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16sdtfl w16du wp14">
  <w:body>
    <w:p w:rsidRPr="00EE1B34" w:rsidR="00A921F8" w:rsidP="003F0DB2" w:rsidRDefault="00546722" w14:paraId="4FA79DBC" w14:textId="7D4BA4D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055DDF49">
                <wp:simplePos x="0" y="0"/>
                <wp:positionH relativeFrom="column">
                  <wp:posOffset>-20320</wp:posOffset>
                </wp:positionH>
                <wp:positionV relativeFrom="paragraph">
                  <wp:posOffset>-374650</wp:posOffset>
                </wp:positionV>
                <wp:extent cx="3506470" cy="658495"/>
                <wp:effectExtent l="0" t="0" r="0" b="1905"/>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6470" cy="658495"/>
                        </a:xfrm>
                        <a:prstGeom prst="rect">
                          <a:avLst/>
                        </a:prstGeom>
                        <a:noFill/>
                        <a:ln w="9525">
                          <a:noFill/>
                          <a:miter lim="800000"/>
                          <a:headEnd/>
                          <a:tailEnd/>
                        </a:ln>
                      </wps:spPr>
                      <wps:txbx>
                        <w:txbxContent>
                          <w:p w:rsidRPr="00EE1B34" w:rsidR="006849DA" w:rsidP="00A921F8" w:rsidRDefault="006849DA" w14:paraId="07719485" w14:textId="77777777">
                            <w:pPr>
                              <w:rPr>
                                <w:rFonts w:ascii="Calibri" w:hAnsi="Calibri"/>
                                <w:sz w:val="72"/>
                                <w:szCs w:val="72"/>
                                <w:lang w:val="da-DK"/>
                              </w:rPr>
                            </w:pPr>
                            <w:r w:rsidRPr="00EE1B34">
                              <w:rPr>
                                <w:rFonts w:ascii="Calibri" w:hAnsi="Calibri"/>
                                <w:sz w:val="72"/>
                                <w:szCs w:val="72"/>
                                <w:lang w:val="da-DK"/>
                              </w:rPr>
                              <w:t>Invitation to Bid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1B26AB9C">
              <v:shapetype id="_x0000_t202" coordsize="21600,21600" o:spt="202" path="m,l,21600r21600,l21600,xe" w14:anchorId="46E3D063">
                <v:stroke joinstyle="miter"/>
                <v:path gradientshapeok="t" o:connecttype="rect"/>
              </v:shapetype>
              <v:shape id="Tekstfelt 2" style="position:absolute;left:0;text-align:left;margin-left:-1.6pt;margin-top:-29.5pt;width:276.1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">
                <v:textbox style="mso-fit-shape-to-text:t">
                  <w:txbxContent>
                    <w:p w:rsidRPr="00EE1B34" w:rsidR="006849DA" w:rsidP="00A921F8" w:rsidRDefault="006849DA" w14:paraId="2A554641" w14:textId="77777777">
                      <w:pPr>
                        <w:rPr>
                          <w:rFonts w:ascii="Calibri" w:hAnsi="Calibri"/>
                          <w:sz w:val="72"/>
                          <w:szCs w:val="72"/>
                          <w:lang w:val="da-DK"/>
                        </w:rPr>
                      </w:pPr>
                      <w:r w:rsidRPr="00EE1B34">
                        <w:rPr>
                          <w:rFonts w:ascii="Calibri" w:hAnsi="Calibri"/>
                          <w:sz w:val="72"/>
                          <w:szCs w:val="72"/>
                          <w:lang w:val="da-DK"/>
                        </w:rPr>
                        <w:t>Invitation to Bid</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w14:anchorId="24992E7C">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067F4CB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49DA" w:rsidP="00A921F8" w:rsidRDefault="006849DA" w14:paraId="69E48ADE" w14:textId="0D6F4C40">
                            <w:r>
                              <w:rPr>
                                <w:noProof/>
                                <w:lang w:val="da-DK" w:eastAsia="da-DK"/>
                              </w:rPr>
                              <w:drawing>
                                <wp:inline distT="0" distB="0" distL="0" distR="0" wp14:anchorId="3EEFF1E4" wp14:editId="2968800D">
                                  <wp:extent cx="1418843" cy="733425"/>
                                  <wp:effectExtent l="0" t="0" r="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8843"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w14:anchorId="3E7CE915">
              <v:shape id="_x0000_s1027"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w14:anchorId="19F30FE4">
                <v:textbox style="mso-fit-shape-to-text:t">
                  <w:txbxContent>
                    <w:p w:rsidR="006849DA" w:rsidP="00A921F8" w:rsidRDefault="006849DA" w14:paraId="672A6659" w14:textId="0D6F4C40">
                      <w:r>
                        <w:rPr>
                          <w:noProof/>
                          <w:lang w:val="da-DK" w:eastAsia="da-DK"/>
                        </w:rPr>
                        <w:drawing>
                          <wp:inline distT="0" distB="0" distL="0" distR="0" wp14:anchorId="058F81FC" wp14:editId="2968800D">
                            <wp:extent cx="1418843" cy="733425"/>
                            <wp:effectExtent l="0" t="0" r="0" b="0"/>
                            <wp:docPr id="1289470785"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8843" cy="733425"/>
                                    </a:xfrm>
                                    <a:prstGeom prst="rect">
                                      <a:avLst/>
                                    </a:prstGeom>
                                    <a:noFill/>
                                    <a:ln>
                                      <a:noFill/>
                                    </a:ln>
                                  </pic:spPr>
                                </pic:pic>
                              </a:graphicData>
                            </a:graphic>
                          </wp:inline>
                        </w:drawing>
                      </w:r>
                    </w:p>
                  </w:txbxContent>
                </v:textbox>
              </v:shape>
            </w:pict>
          </mc:Fallback>
        </mc:AlternateContent>
      </w:r>
    </w:p>
    <w:p w:rsidRPr="00EE1B34" w:rsidR="00A921F8" w:rsidP="003F0DB2" w:rsidRDefault="00A921F8" w14:paraId="6C5B1846" w14:textId="77777777">
      <w:pPr>
        <w:shd w:val="clear" w:color="auto" w:fill="FFFFFF"/>
        <w:rPr>
          <w:rFonts w:ascii="Calibri" w:hAnsi="Calibri" w:cs="Arial"/>
          <w:color w:val="222222"/>
          <w:szCs w:val="22"/>
        </w:rPr>
      </w:pPr>
    </w:p>
    <w:p w:rsidRPr="00EE1B34" w:rsidR="00A921F8" w:rsidP="003F0DB2" w:rsidRDefault="00A921F8" w14:paraId="7DBF339B" w14:textId="77777777">
      <w:pPr>
        <w:shd w:val="clear" w:color="auto" w:fill="FFFFFF"/>
        <w:rPr>
          <w:rFonts w:ascii="Calibri" w:hAnsi="Calibri" w:cs="Arial"/>
          <w:color w:val="222222"/>
          <w:szCs w:val="22"/>
        </w:rPr>
      </w:pPr>
    </w:p>
    <w:p w:rsidRPr="00EE1B34" w:rsidR="00A921F8" w:rsidP="003F0DB2" w:rsidRDefault="00A921F8" w14:paraId="204C422A" w14:textId="77777777">
      <w:pPr>
        <w:shd w:val="clear" w:color="auto" w:fill="FFFFFF"/>
        <w:rPr>
          <w:rFonts w:ascii="Calibri" w:hAnsi="Calibri" w:cs="Arial"/>
          <w:color w:val="222222"/>
          <w:szCs w:val="22"/>
        </w:rPr>
      </w:pPr>
    </w:p>
    <w:p w:rsidRPr="00F565E8" w:rsidR="00316AD0" w:rsidP="003F0DB2" w:rsidRDefault="00460B8D" w14:paraId="2892F8E3" w14:textId="6FCDA329">
      <w:pPr>
        <w:shd w:val="clear" w:color="auto" w:fill="FFFFFF"/>
        <w:rPr>
          <w:rFonts w:ascii="Calibri" w:hAnsi="Calibri" w:cs="Arial"/>
          <w:b/>
          <w:bCs/>
          <w:color w:val="C00000"/>
          <w:szCs w:val="22"/>
          <w:lang w:val="en-GB"/>
        </w:rPr>
      </w:pPr>
      <w:r w:rsidRPr="00F565E8">
        <w:rPr>
          <w:rFonts w:ascii="Calibri" w:hAnsi="Calibri" w:cs="Arial"/>
          <w:b/>
          <w:bCs/>
          <w:color w:val="C00000"/>
          <w:szCs w:val="22"/>
          <w:lang w:val="en-GB"/>
        </w:rPr>
        <w:t>Danish Refugee Council</w:t>
      </w:r>
    </w:p>
    <w:p w:rsidRPr="00F565E8" w:rsidR="00460B8D" w:rsidP="003F0DB2" w:rsidRDefault="00460B8D" w14:paraId="7C412B8B" w14:textId="3DDDFDDB">
      <w:pPr>
        <w:shd w:val="clear" w:color="auto" w:fill="FFFFFF"/>
        <w:rPr>
          <w:rFonts w:ascii="Calibri" w:hAnsi="Calibri" w:cs="Arial"/>
          <w:b/>
          <w:bCs/>
          <w:color w:val="C00000"/>
          <w:szCs w:val="22"/>
          <w:lang w:val="en-GB"/>
        </w:rPr>
      </w:pPr>
      <w:r w:rsidRPr="00F565E8">
        <w:rPr>
          <w:rFonts w:ascii="Calibri" w:hAnsi="Calibri" w:cs="Arial"/>
          <w:b/>
          <w:bCs/>
          <w:color w:val="C00000"/>
          <w:szCs w:val="22"/>
          <w:lang w:val="en-GB"/>
        </w:rPr>
        <w:t>Hargeisa, Somaliland</w:t>
      </w:r>
    </w:p>
    <w:p w:rsidRPr="00EE1B34" w:rsidR="0005752D" w:rsidP="003F0DB2" w:rsidRDefault="0005752D" w14:paraId="2962D5B6" w14:textId="77777777">
      <w:pPr>
        <w:shd w:val="clear" w:color="auto" w:fill="FFFFFF"/>
        <w:rPr>
          <w:rFonts w:ascii="Calibri" w:hAnsi="Calibri" w:cs="Arial"/>
          <w:color w:val="222222"/>
          <w:szCs w:val="22"/>
          <w:lang w:val="en-GB"/>
        </w:rPr>
      </w:pPr>
    </w:p>
    <w:p w:rsidRPr="00EE1B34" w:rsidR="00551C65" w:rsidP="003F0DB2" w:rsidRDefault="00551C65" w14:paraId="4CEB97AD" w14:textId="77777777">
      <w:pPr>
        <w:shd w:val="clear" w:color="auto" w:fill="FFFFFF"/>
        <w:rPr>
          <w:rFonts w:ascii="Calibri" w:hAnsi="Calibri" w:cs="Arial"/>
          <w:color w:val="222222"/>
          <w:szCs w:val="22"/>
          <w:lang w:val="en-GB"/>
        </w:rPr>
      </w:pPr>
    </w:p>
    <w:p w:rsidRPr="00F565E8" w:rsidR="0005752D" w:rsidP="003F0DB2" w:rsidRDefault="00A56C81" w14:paraId="0526B2ED" w14:textId="001B4EFF">
      <w:pPr>
        <w:shd w:val="clear" w:color="auto" w:fill="FFFFFF"/>
        <w:rPr>
          <w:rFonts w:ascii="Calibri" w:hAnsi="Calibri" w:cs="Arial"/>
          <w:szCs w:val="22"/>
          <w:lang w:val="en-GB"/>
        </w:rPr>
      </w:pPr>
      <w:r>
        <w:rPr>
          <w:rFonts w:ascii="Calibri" w:hAnsi="Calibri" w:cs="Arial"/>
          <w:szCs w:val="22"/>
          <w:lang w:val="en-GB"/>
        </w:rPr>
        <w:t>03</w:t>
      </w:r>
      <w:r w:rsidRPr="00A56C81">
        <w:rPr>
          <w:rFonts w:ascii="Calibri" w:hAnsi="Calibri" w:cs="Arial"/>
          <w:szCs w:val="22"/>
          <w:vertAlign w:val="superscript"/>
          <w:lang w:val="en-GB"/>
        </w:rPr>
        <w:t>rd</w:t>
      </w:r>
      <w:r>
        <w:rPr>
          <w:rFonts w:ascii="Calibri" w:hAnsi="Calibri" w:cs="Arial"/>
          <w:szCs w:val="22"/>
          <w:lang w:val="en-GB"/>
        </w:rPr>
        <w:t xml:space="preserve"> August</w:t>
      </w:r>
      <w:r w:rsidRPr="00F565E8" w:rsidR="00460B8D">
        <w:rPr>
          <w:rFonts w:ascii="Calibri" w:hAnsi="Calibri" w:cs="Arial"/>
          <w:szCs w:val="22"/>
          <w:lang w:val="en-GB"/>
        </w:rPr>
        <w:t xml:space="preserve"> 2025</w:t>
      </w:r>
    </w:p>
    <w:p w:rsidRPr="00F565E8" w:rsidR="006001BC" w:rsidP="003F0DB2" w:rsidRDefault="006001BC" w14:paraId="38AAD0DD" w14:textId="77777777">
      <w:pPr>
        <w:shd w:val="clear" w:color="auto" w:fill="FFFFFF"/>
        <w:rPr>
          <w:rFonts w:ascii="Calibri" w:hAnsi="Calibri" w:cs="Arial"/>
          <w:szCs w:val="22"/>
          <w:lang w:val="en-GB"/>
        </w:rPr>
      </w:pPr>
    </w:p>
    <w:p w:rsidRPr="00F565E8" w:rsidR="00551C65" w:rsidP="003F0DB2" w:rsidRDefault="00551C65" w14:paraId="18DFF2AD" w14:textId="77777777">
      <w:pPr>
        <w:shd w:val="clear" w:color="auto" w:fill="FFFFFF"/>
        <w:rPr>
          <w:rFonts w:ascii="Calibri" w:hAnsi="Calibri" w:cs="Arial"/>
          <w:szCs w:val="22"/>
          <w:lang w:val="en-GB"/>
        </w:rPr>
      </w:pPr>
    </w:p>
    <w:p w:rsidRPr="00F565E8" w:rsidR="003F0DB2" w:rsidP="003F0DB2" w:rsidRDefault="003F0DB2" w14:paraId="626D9E41" w14:textId="5DC7834E">
      <w:pPr>
        <w:shd w:val="clear" w:color="auto" w:fill="FFFFFF"/>
        <w:rPr>
          <w:rFonts w:ascii="Calibri" w:hAnsi="Calibri" w:cs="Arial"/>
          <w:szCs w:val="22"/>
          <w:lang w:val="en-GB"/>
        </w:rPr>
      </w:pPr>
      <w:r w:rsidRPr="00F565E8">
        <w:rPr>
          <w:rFonts w:ascii="Calibri" w:hAnsi="Calibri" w:cs="Arial"/>
          <w:szCs w:val="22"/>
          <w:lang w:val="en-GB"/>
        </w:rPr>
        <w:t>To:</w:t>
      </w:r>
      <w:r w:rsidRPr="00F565E8" w:rsidR="00460B8D">
        <w:rPr>
          <w:rFonts w:ascii="Calibri" w:hAnsi="Calibri" w:cs="Arial"/>
          <w:szCs w:val="22"/>
          <w:lang w:val="en-GB"/>
        </w:rPr>
        <w:t xml:space="preserve"> All Potential TVET Centres </w:t>
      </w:r>
    </w:p>
    <w:p w:rsidRPr="00F565E8" w:rsidR="003F0DB2" w:rsidP="003F0DB2" w:rsidRDefault="003F0DB2" w14:paraId="225D016D" w14:textId="77777777">
      <w:pPr>
        <w:shd w:val="clear" w:color="auto" w:fill="FFFFFF"/>
        <w:rPr>
          <w:rFonts w:ascii="Calibri" w:hAnsi="Calibri" w:cs="Arial"/>
          <w:szCs w:val="22"/>
          <w:lang w:val="en-GB"/>
        </w:rPr>
      </w:pPr>
    </w:p>
    <w:p w:rsidRPr="00F565E8" w:rsidR="00551C65" w:rsidP="003F0DB2" w:rsidRDefault="00551C65" w14:paraId="2A161D29" w14:textId="77777777">
      <w:pPr>
        <w:shd w:val="clear" w:color="auto" w:fill="FFFFFF"/>
        <w:rPr>
          <w:rFonts w:ascii="Calibri" w:hAnsi="Calibri" w:cs="Arial"/>
          <w:szCs w:val="22"/>
          <w:lang w:val="en-GB"/>
        </w:rPr>
      </w:pPr>
    </w:p>
    <w:p w:rsidRPr="00F565E8" w:rsidR="00F5124B" w:rsidP="00F5124B" w:rsidRDefault="00142DFA" w14:paraId="2D69699D" w14:textId="53258DF2">
      <w:pPr>
        <w:rPr>
          <w:rFonts w:ascii="Calibri" w:hAnsi="Calibri" w:cs="Arial"/>
          <w:b/>
          <w:szCs w:val="22"/>
          <w:lang w:val="en-GB"/>
        </w:rPr>
      </w:pPr>
      <w:r w:rsidRPr="00F565E8">
        <w:rPr>
          <w:rFonts w:ascii="Calibri" w:hAnsi="Calibri" w:cs="Arial"/>
          <w:b/>
          <w:szCs w:val="22"/>
          <w:lang w:val="en-GB"/>
        </w:rPr>
        <w:t xml:space="preserve">Invitation </w:t>
      </w:r>
      <w:r w:rsidRPr="00F565E8" w:rsidR="006F1A94">
        <w:rPr>
          <w:rFonts w:ascii="Calibri" w:hAnsi="Calibri" w:cs="Arial"/>
          <w:b/>
          <w:szCs w:val="22"/>
          <w:lang w:val="en-GB"/>
        </w:rPr>
        <w:t>to</w:t>
      </w:r>
      <w:r w:rsidRPr="00F565E8">
        <w:rPr>
          <w:rFonts w:ascii="Calibri" w:hAnsi="Calibri" w:cs="Arial"/>
          <w:b/>
          <w:szCs w:val="22"/>
          <w:lang w:val="en-GB"/>
        </w:rPr>
        <w:t xml:space="preserve"> Bid</w:t>
      </w:r>
      <w:r w:rsidRPr="00F565E8" w:rsidR="00F5124B">
        <w:rPr>
          <w:rFonts w:ascii="Calibri" w:hAnsi="Calibri" w:cs="Arial"/>
          <w:b/>
          <w:szCs w:val="22"/>
          <w:lang w:val="en-GB"/>
        </w:rPr>
        <w:t xml:space="preserve"> </w:t>
      </w:r>
      <w:r w:rsidRPr="00F565E8" w:rsidR="006F1A94">
        <w:rPr>
          <w:rFonts w:ascii="Calibri" w:hAnsi="Calibri" w:cs="Arial"/>
          <w:b/>
          <w:szCs w:val="22"/>
          <w:lang w:val="en-GB"/>
        </w:rPr>
        <w:t>No.</w:t>
      </w:r>
      <w:r w:rsidRPr="00F565E8" w:rsidR="00F07CA3">
        <w:rPr>
          <w:rFonts w:ascii="Calibri" w:hAnsi="Calibri" w:cs="Arial"/>
          <w:b/>
          <w:szCs w:val="22"/>
          <w:lang w:val="en-GB"/>
        </w:rPr>
        <w:t>:</w:t>
      </w:r>
      <w:r w:rsidRPr="00F565E8" w:rsidR="00460B8D">
        <w:rPr>
          <w:rFonts w:ascii="Calibri" w:hAnsi="Calibri" w:cs="Arial"/>
          <w:b/>
          <w:szCs w:val="22"/>
          <w:lang w:val="en-GB"/>
        </w:rPr>
        <w:t xml:space="preserve"> ITB/SOM/HGA/2025/001</w:t>
      </w:r>
    </w:p>
    <w:p w:rsidRPr="00EE1B34" w:rsidR="00ED64EC" w:rsidP="00F5124B" w:rsidRDefault="00ED64EC" w14:paraId="40057CF5" w14:textId="77777777">
      <w:pPr>
        <w:rPr>
          <w:rFonts w:ascii="Calibri" w:hAnsi="Calibri" w:cs="Arial"/>
          <w:b/>
          <w:color w:val="222222"/>
          <w:szCs w:val="22"/>
          <w:lang w:val="en-GB"/>
        </w:rPr>
      </w:pPr>
    </w:p>
    <w:p w:rsidRPr="00EE1B34" w:rsidR="00551C65" w:rsidP="00F5124B" w:rsidRDefault="00551C65" w14:paraId="2D97A370" w14:textId="77777777">
      <w:pPr>
        <w:rPr>
          <w:rFonts w:ascii="Calibri" w:hAnsi="Calibri" w:cs="Arial"/>
          <w:b/>
          <w:color w:val="222222"/>
          <w:szCs w:val="22"/>
          <w:lang w:val="en-GB"/>
        </w:rPr>
      </w:pPr>
    </w:p>
    <w:p w:rsidRPr="00F565E8" w:rsidR="003F0DB2" w:rsidP="00F5124B" w:rsidRDefault="00316AD0" w14:paraId="2D65D0C3" w14:textId="77777777">
      <w:pPr>
        <w:rPr>
          <w:rFonts w:ascii="Calibri" w:hAnsi="Calibri" w:cs="Arial"/>
          <w:szCs w:val="22"/>
          <w:lang w:val="en-GB"/>
        </w:rPr>
      </w:pPr>
      <w:r w:rsidRPr="00F565E8">
        <w:rPr>
          <w:rFonts w:ascii="Calibri" w:hAnsi="Calibri" w:cs="Arial"/>
          <w:szCs w:val="22"/>
          <w:lang w:val="en-GB"/>
        </w:rPr>
        <w:t xml:space="preserve">Dear </w:t>
      </w:r>
      <w:r w:rsidRPr="00F565E8" w:rsidR="003F0DB2">
        <w:rPr>
          <w:rFonts w:ascii="Calibri" w:hAnsi="Calibri" w:cs="Arial"/>
          <w:szCs w:val="22"/>
          <w:lang w:val="en-GB"/>
        </w:rPr>
        <w:t>Sir</w:t>
      </w:r>
      <w:r w:rsidRPr="00F565E8" w:rsidR="00443A10">
        <w:rPr>
          <w:rFonts w:ascii="Calibri" w:hAnsi="Calibri" w:cs="Arial"/>
          <w:szCs w:val="22"/>
          <w:lang w:val="en-GB"/>
        </w:rPr>
        <w:t>/Madam</w:t>
      </w:r>
      <w:r w:rsidRPr="00F565E8" w:rsidR="003F0DB2">
        <w:rPr>
          <w:rFonts w:ascii="Calibri" w:hAnsi="Calibri" w:cs="Arial"/>
          <w:szCs w:val="22"/>
          <w:lang w:val="en-GB"/>
        </w:rPr>
        <w:t>:</w:t>
      </w:r>
    </w:p>
    <w:p w:rsidRPr="00F565E8" w:rsidR="003F0DB2" w:rsidP="003F0DB2" w:rsidRDefault="003F0DB2" w14:paraId="360690D9" w14:textId="77777777">
      <w:pPr>
        <w:shd w:val="clear" w:color="auto" w:fill="FFFFFF"/>
        <w:rPr>
          <w:rFonts w:ascii="Calibri" w:hAnsi="Calibri" w:cs="Arial"/>
          <w:szCs w:val="22"/>
          <w:lang w:val="en-GB"/>
        </w:rPr>
      </w:pPr>
    </w:p>
    <w:p w:rsidRPr="00F565E8" w:rsidR="00AC479B" w:rsidP="006071B3" w:rsidRDefault="009A73CA" w14:paraId="34EF9DAA" w14:textId="674CB7C0">
      <w:pPr>
        <w:rPr>
          <w:rFonts w:ascii="Calibri" w:hAnsi="Calibri" w:cs="Arial"/>
          <w:b/>
          <w:szCs w:val="22"/>
          <w:lang w:val="en-GB"/>
        </w:rPr>
      </w:pPr>
      <w:r w:rsidRPr="00F565E8">
        <w:rPr>
          <w:rFonts w:ascii="Calibri" w:hAnsi="Calibri" w:cs="Arial"/>
          <w:szCs w:val="22"/>
          <w:lang w:val="en-GB"/>
        </w:rPr>
        <w:t>The Danish Refugee Council (DRC</w:t>
      </w:r>
      <w:r w:rsidRPr="00F565E8" w:rsidR="002B119F">
        <w:rPr>
          <w:rFonts w:ascii="Calibri" w:hAnsi="Calibri" w:cs="Arial"/>
          <w:szCs w:val="22"/>
          <w:lang w:val="en-GB"/>
        </w:rPr>
        <w:t>)</w:t>
      </w:r>
      <w:r w:rsidRPr="00F565E8">
        <w:rPr>
          <w:rFonts w:ascii="Calibri" w:hAnsi="Calibri" w:cs="Arial"/>
          <w:szCs w:val="22"/>
          <w:lang w:val="en-GB"/>
        </w:rPr>
        <w:t xml:space="preserve"> </w:t>
      </w:r>
      <w:r w:rsidR="008C0D5A">
        <w:rPr>
          <w:rFonts w:ascii="Calibri" w:hAnsi="Calibri" w:cs="Arial"/>
          <w:szCs w:val="22"/>
          <w:lang w:val="en-GB"/>
        </w:rPr>
        <w:t xml:space="preserve">is currently implementing </w:t>
      </w:r>
      <w:r w:rsidR="00F565E8">
        <w:rPr>
          <w:rFonts w:ascii="Calibri" w:hAnsi="Calibri" w:cs="Arial"/>
          <w:szCs w:val="22"/>
          <w:lang w:val="en-GB"/>
        </w:rPr>
        <w:t>SIDA III Project funded by</w:t>
      </w:r>
      <w:r w:rsidRPr="00F565E8">
        <w:rPr>
          <w:rFonts w:ascii="Calibri" w:hAnsi="Calibri" w:cs="Arial"/>
          <w:iCs/>
          <w:szCs w:val="22"/>
          <w:lang w:val="en-GB"/>
        </w:rPr>
        <w:t xml:space="preserve"> </w:t>
      </w:r>
      <w:r w:rsidRPr="00F565E8" w:rsidR="00460B8D">
        <w:rPr>
          <w:rFonts w:ascii="Calibri" w:hAnsi="Calibri" w:cs="Arial"/>
          <w:iCs/>
          <w:szCs w:val="22"/>
          <w:lang w:val="en-GB"/>
        </w:rPr>
        <w:t>SIDA through SomRep Consortium</w:t>
      </w:r>
      <w:r w:rsidRPr="00F565E8" w:rsidR="00460B8D">
        <w:rPr>
          <w:rFonts w:ascii="Calibri" w:hAnsi="Calibri" w:cs="Arial"/>
          <w:i/>
          <w:szCs w:val="22"/>
          <w:lang w:val="en-GB"/>
        </w:rPr>
        <w:t xml:space="preserve"> </w:t>
      </w:r>
      <w:r w:rsidRPr="00F565E8" w:rsidR="00024EC7">
        <w:rPr>
          <w:rFonts w:ascii="Calibri" w:hAnsi="Calibri" w:cs="Arial"/>
          <w:szCs w:val="22"/>
          <w:lang w:val="en-GB"/>
        </w:rPr>
        <w:t>in Marodijeh &amp; Awdal regions</w:t>
      </w:r>
      <w:r w:rsidRPr="00F565E8" w:rsidR="00D061BB">
        <w:rPr>
          <w:rFonts w:ascii="Calibri" w:hAnsi="Calibri" w:cs="Arial"/>
          <w:szCs w:val="22"/>
          <w:lang w:val="en-GB"/>
        </w:rPr>
        <w:t>. Part of t</w:t>
      </w:r>
      <w:r w:rsidRPr="00F565E8" w:rsidR="00C57712">
        <w:rPr>
          <w:rFonts w:ascii="Calibri" w:hAnsi="Calibri" w:cs="Arial"/>
          <w:szCs w:val="22"/>
          <w:lang w:val="en-GB"/>
        </w:rPr>
        <w:t xml:space="preserve">his </w:t>
      </w:r>
      <w:r w:rsidR="008C0D5A">
        <w:rPr>
          <w:rFonts w:ascii="Calibri" w:hAnsi="Calibri" w:cs="Arial"/>
          <w:szCs w:val="22"/>
          <w:lang w:val="en-GB"/>
        </w:rPr>
        <w:t>Project</w:t>
      </w:r>
      <w:r w:rsidRPr="00F565E8" w:rsidR="00C57712">
        <w:rPr>
          <w:rFonts w:ascii="Calibri" w:hAnsi="Calibri" w:cs="Arial"/>
          <w:szCs w:val="22"/>
          <w:lang w:val="en-GB"/>
        </w:rPr>
        <w:t xml:space="preserve"> is the</w:t>
      </w:r>
      <w:r w:rsidRPr="00F565E8" w:rsidR="00024EC7">
        <w:rPr>
          <w:rFonts w:ascii="Calibri" w:hAnsi="Calibri" w:cs="Arial"/>
          <w:szCs w:val="22"/>
          <w:lang w:val="en-GB"/>
        </w:rPr>
        <w:t xml:space="preserve"> provision of vocational trainings for youth, women and </w:t>
      </w:r>
      <w:r w:rsidR="008C0D5A">
        <w:rPr>
          <w:rFonts w:ascii="Calibri" w:hAnsi="Calibri" w:cs="Arial"/>
          <w:szCs w:val="22"/>
          <w:lang w:val="en-GB"/>
        </w:rPr>
        <w:t xml:space="preserve">eligible </w:t>
      </w:r>
      <w:r w:rsidRPr="00F565E8" w:rsidR="00024EC7">
        <w:rPr>
          <w:rFonts w:ascii="Calibri" w:hAnsi="Calibri" w:cs="Arial"/>
          <w:szCs w:val="22"/>
          <w:lang w:val="en-GB"/>
        </w:rPr>
        <w:t xml:space="preserve">communities in </w:t>
      </w:r>
      <w:r w:rsidRPr="00F565E8" w:rsidR="00DA6BC0">
        <w:rPr>
          <w:rFonts w:ascii="Calibri" w:hAnsi="Calibri" w:cs="Arial"/>
          <w:szCs w:val="22"/>
          <w:lang w:val="en-GB"/>
        </w:rPr>
        <w:t xml:space="preserve">Arabsiyo, Salahley &amp; Jaleelo. </w:t>
      </w:r>
      <w:r w:rsidRPr="00F565E8" w:rsidR="006F1A94">
        <w:rPr>
          <w:rFonts w:ascii="Calibri" w:hAnsi="Calibri" w:cs="Arial"/>
          <w:szCs w:val="22"/>
          <w:lang w:val="en-GB"/>
        </w:rPr>
        <w:t>Therefore,</w:t>
      </w:r>
      <w:r w:rsidRPr="00F565E8" w:rsidR="00D061BB">
        <w:rPr>
          <w:rFonts w:ascii="Calibri" w:hAnsi="Calibri" w:cs="Arial"/>
          <w:szCs w:val="22"/>
          <w:lang w:val="en-GB"/>
        </w:rPr>
        <w:t xml:space="preserve"> DRC</w:t>
      </w:r>
      <w:r w:rsidRPr="00F565E8" w:rsidR="003F0DB2">
        <w:rPr>
          <w:rFonts w:ascii="Calibri" w:hAnsi="Calibri" w:cs="Arial"/>
          <w:szCs w:val="22"/>
          <w:lang w:val="en-GB"/>
        </w:rPr>
        <w:t xml:space="preserve"> request</w:t>
      </w:r>
      <w:r w:rsidRPr="00F565E8" w:rsidR="00D061BB">
        <w:rPr>
          <w:rFonts w:ascii="Calibri" w:hAnsi="Calibri" w:cs="Arial"/>
          <w:szCs w:val="22"/>
          <w:lang w:val="en-GB"/>
        </w:rPr>
        <w:t>s</w:t>
      </w:r>
      <w:r w:rsidRPr="00F565E8">
        <w:rPr>
          <w:rFonts w:ascii="Calibri" w:hAnsi="Calibri" w:cs="Arial"/>
          <w:szCs w:val="22"/>
          <w:lang w:val="en-GB"/>
        </w:rPr>
        <w:t xml:space="preserve"> you</w:t>
      </w:r>
      <w:r w:rsidRPr="00F565E8" w:rsidR="003F0DB2">
        <w:rPr>
          <w:rFonts w:ascii="Calibri" w:hAnsi="Calibri" w:cs="Arial"/>
          <w:szCs w:val="22"/>
          <w:lang w:val="en-GB"/>
        </w:rPr>
        <w:t xml:space="preserve"> to submit price </w:t>
      </w:r>
      <w:r w:rsidRPr="00F565E8" w:rsidR="00142DFA">
        <w:rPr>
          <w:rFonts w:ascii="Calibri" w:hAnsi="Calibri" w:cs="Arial"/>
          <w:szCs w:val="22"/>
          <w:lang w:val="en-GB"/>
        </w:rPr>
        <w:t>bid</w:t>
      </w:r>
      <w:r w:rsidRPr="00F565E8" w:rsidR="003F0DB2">
        <w:rPr>
          <w:rFonts w:ascii="Calibri" w:hAnsi="Calibri" w:cs="Arial"/>
          <w:szCs w:val="22"/>
          <w:lang w:val="en-GB"/>
        </w:rPr>
        <w:t xml:space="preserve">(s) for the </w:t>
      </w:r>
      <w:r w:rsidRPr="00F565E8" w:rsidR="00DA6BC0">
        <w:rPr>
          <w:rFonts w:ascii="Calibri" w:hAnsi="Calibri" w:cs="Arial"/>
          <w:szCs w:val="22"/>
          <w:lang w:val="en-GB"/>
        </w:rPr>
        <w:t>provision of the services</w:t>
      </w:r>
      <w:r w:rsidRPr="00F565E8" w:rsidR="00316AD0">
        <w:rPr>
          <w:rFonts w:ascii="Calibri" w:hAnsi="Calibri" w:cs="Arial"/>
          <w:szCs w:val="22"/>
          <w:lang w:val="en-GB"/>
        </w:rPr>
        <w:t xml:space="preserve"> listed on the attached </w:t>
      </w:r>
      <w:r w:rsidRPr="00F565E8" w:rsidR="008F3297">
        <w:rPr>
          <w:rFonts w:ascii="Calibri" w:hAnsi="Calibri" w:cs="Arial"/>
          <w:szCs w:val="22"/>
          <w:lang w:val="en-GB"/>
        </w:rPr>
        <w:t xml:space="preserve">DRC </w:t>
      </w:r>
      <w:r w:rsidRPr="00F565E8" w:rsidR="00443A10">
        <w:rPr>
          <w:rFonts w:ascii="Calibri" w:hAnsi="Calibri" w:cs="Arial"/>
          <w:szCs w:val="22"/>
          <w:lang w:val="en-GB"/>
        </w:rPr>
        <w:t>Bid Form</w:t>
      </w:r>
      <w:r w:rsidRPr="00F565E8" w:rsidR="00316AD0">
        <w:rPr>
          <w:rFonts w:ascii="Calibri" w:hAnsi="Calibri" w:cs="Arial"/>
          <w:szCs w:val="22"/>
          <w:lang w:val="en-GB"/>
        </w:rPr>
        <w:t xml:space="preserve"> </w:t>
      </w:r>
      <w:r w:rsidRPr="00F565E8" w:rsidR="00040934">
        <w:rPr>
          <w:rFonts w:ascii="Calibri" w:hAnsi="Calibri" w:cs="Arial"/>
          <w:szCs w:val="22"/>
          <w:lang w:val="en-GB"/>
        </w:rPr>
        <w:t>Annex A</w:t>
      </w:r>
      <w:r w:rsidRPr="00F565E8" w:rsidR="00EF286B">
        <w:rPr>
          <w:rFonts w:ascii="Calibri" w:hAnsi="Calibri" w:cs="Arial"/>
          <w:szCs w:val="22"/>
          <w:lang w:val="en-GB"/>
        </w:rPr>
        <w:t>.</w:t>
      </w:r>
    </w:p>
    <w:p w:rsidRPr="00EE1B34" w:rsidR="00B36FEC" w:rsidP="00443A10" w:rsidRDefault="00B36FEC" w14:paraId="71637964" w14:textId="77777777">
      <w:pPr>
        <w:pStyle w:val="ColorfulList-Accent11"/>
        <w:shd w:val="clear" w:color="auto" w:fill="FFFFFF"/>
        <w:ind w:left="0"/>
        <w:rPr>
          <w:rFonts w:ascii="Calibri" w:hAnsi="Calibri" w:cs="Arial"/>
          <w:color w:val="222222"/>
          <w:szCs w:val="22"/>
          <w:lang w:val="en-GB"/>
        </w:rPr>
      </w:pPr>
    </w:p>
    <w:p w:rsidRPr="00EE1B34" w:rsidR="00040934" w:rsidP="00972789" w:rsidRDefault="00040934" w14:paraId="3FDDC8BE" w14:textId="6D0CB5B3">
      <w:pPr>
        <w:pStyle w:val="Heading1"/>
        <w:rPr>
          <w:lang w:val="en-GB"/>
        </w:rPr>
      </w:pPr>
      <w:r w:rsidRPr="00EE1B34">
        <w:rPr>
          <w:lang w:val="en-GB"/>
        </w:rPr>
        <w:t>Tender Details</w:t>
      </w:r>
    </w:p>
    <w:p w:rsidR="0040208C" w:rsidP="00443A10" w:rsidRDefault="0040208C" w14:paraId="3A6AE6EF" w14:textId="77777777">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Pr="00EE1B34" w:rsidR="000409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rsidRPr="00EE1B34" w:rsidR="00141F35" w:rsidP="00443A10" w:rsidRDefault="00141F35" w14:paraId="322A245C" w14:textId="77777777">
      <w:pPr>
        <w:pStyle w:val="ColorfulList-Accent11"/>
        <w:shd w:val="clear" w:color="auto" w:fill="FFFFFF"/>
        <w:ind w:left="0"/>
        <w:rPr>
          <w:rFonts w:ascii="Calibri" w:hAnsi="Calibri" w:cs="Arial"/>
          <w:color w:val="222222"/>
          <w:szCs w:val="22"/>
          <w:lang w:val="en-GB"/>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99"/>
        <w:gridCol w:w="4555"/>
        <w:gridCol w:w="5142"/>
      </w:tblGrid>
      <w:tr w:rsidRPr="00EE1935" w:rsidR="00141F35" w:rsidTr="4274860E" w14:paraId="6794FA7D" w14:textId="77777777">
        <w:trPr>
          <w:trHeight w:val="261"/>
        </w:trPr>
        <w:tc>
          <w:tcPr>
            <w:tcW w:w="291" w:type="pct"/>
            <w:shd w:val="clear" w:color="auto" w:fill="D9D9D9" w:themeFill="background1" w:themeFillShade="D9"/>
            <w:tcMar/>
          </w:tcPr>
          <w:p w:rsidRPr="00141F35" w:rsidR="00141F35" w:rsidP="008B6504" w:rsidRDefault="00141F35" w14:paraId="15C1A67B" w14:textId="77777777">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Mar/>
          </w:tcPr>
          <w:p w:rsidRPr="00141F35" w:rsidR="00141F35" w:rsidP="008B6504" w:rsidRDefault="00141F35" w14:paraId="411C73FB" w14:textId="77777777">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Mar/>
          </w:tcPr>
          <w:p w:rsidRPr="00141F35" w:rsidR="00141F35" w:rsidP="009E30DD" w:rsidRDefault="009E30DD" w14:paraId="7B9A3FF8" w14:textId="666FD237">
            <w:pPr>
              <w:rPr>
                <w:rFonts w:ascii="Calibri" w:hAnsi="Calibri"/>
                <w:b/>
                <w:bCs/>
                <w:color w:val="000000"/>
              </w:rPr>
            </w:pPr>
            <w:r>
              <w:rPr>
                <w:rFonts w:ascii="Calibri" w:hAnsi="Calibri"/>
                <w:b/>
                <w:bCs/>
                <w:color w:val="000000"/>
              </w:rPr>
              <w:t>Time, date, address as appropriate</w:t>
            </w:r>
          </w:p>
        </w:tc>
      </w:tr>
      <w:tr w:rsidRPr="00EE1935" w:rsidR="00141F35" w:rsidTr="4274860E" w14:paraId="192A9434" w14:textId="77777777">
        <w:trPr>
          <w:trHeight w:val="261"/>
        </w:trPr>
        <w:tc>
          <w:tcPr>
            <w:tcW w:w="291" w:type="pct"/>
            <w:shd w:val="clear" w:color="auto" w:fill="D9D9D9" w:themeFill="background1" w:themeFillShade="D9"/>
            <w:tcMar/>
          </w:tcPr>
          <w:p w:rsidRPr="00141F35" w:rsidR="00141F35" w:rsidP="008B6504" w:rsidRDefault="00141F35" w14:paraId="595A6EBE"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Mar/>
          </w:tcPr>
          <w:p w:rsidRPr="00141F35" w:rsidR="00141F35" w:rsidP="008B6504" w:rsidRDefault="00141F35" w14:paraId="7D5746FC" w14:textId="77777777">
            <w:pPr>
              <w:pStyle w:val="ACBody2"/>
              <w:tabs>
                <w:tab w:val="left" w:pos="7722"/>
              </w:tabs>
              <w:spacing w:after="0"/>
              <w:ind w:left="0"/>
              <w:jc w:val="left"/>
              <w:rPr>
                <w:rFonts w:ascii="Calibri" w:hAnsi="Calibri" w:eastAsia="Calibri" w:cs="Calibri"/>
                <w:color w:val="000000"/>
                <w:sz w:val="20"/>
                <w:lang w:val="en-GB" w:eastAsia="en-GB"/>
              </w:rPr>
            </w:pPr>
            <w:r w:rsidRPr="00141F35">
              <w:rPr>
                <w:rFonts w:ascii="Calibri" w:hAnsi="Calibri" w:eastAsia="Calibri" w:cs="Calibri"/>
                <w:color w:val="000000"/>
                <w:sz w:val="20"/>
                <w:lang w:val="en-GB" w:eastAsia="en-GB"/>
              </w:rPr>
              <w:t>ITB published</w:t>
            </w:r>
          </w:p>
        </w:tc>
        <w:tc>
          <w:tcPr>
            <w:tcW w:w="2497" w:type="pct"/>
            <w:tcMar/>
          </w:tcPr>
          <w:p w:rsidRPr="00972789" w:rsidR="00141F35" w:rsidP="4274860E" w:rsidRDefault="00A56C81" w14:paraId="184B3B31" w14:textId="015DDC4F">
            <w:pPr>
              <w:pStyle w:val="ACBody2"/>
              <w:tabs>
                <w:tab w:val="left" w:pos="7722"/>
              </w:tabs>
              <w:spacing w:after="0"/>
              <w:ind w:left="0"/>
              <w:jc w:val="left"/>
              <w:rPr>
                <w:rFonts w:ascii="Calibri" w:hAnsi="Calibri" w:eastAsia="Calibri" w:cs="Calibri"/>
                <w:sz w:val="20"/>
                <w:szCs w:val="20"/>
                <w:lang w:val="en-GB" w:eastAsia="en-GB"/>
              </w:rPr>
            </w:pPr>
            <w:r w:rsidRPr="4274860E" w:rsidR="00A56C81">
              <w:rPr>
                <w:rFonts w:ascii="Calibri" w:hAnsi="Calibri" w:eastAsia="Calibri" w:cs="Calibri"/>
                <w:sz w:val="20"/>
                <w:szCs w:val="20"/>
                <w:lang w:val="en-GB" w:eastAsia="en-GB"/>
              </w:rPr>
              <w:t>03</w:t>
            </w:r>
            <w:r w:rsidRPr="4274860E" w:rsidR="00A56C81">
              <w:rPr>
                <w:rFonts w:ascii="Calibri" w:hAnsi="Calibri" w:eastAsia="Calibri" w:cs="Calibri"/>
                <w:sz w:val="20"/>
                <w:szCs w:val="20"/>
                <w:vertAlign w:val="superscript"/>
                <w:lang w:val="en-GB" w:eastAsia="en-GB"/>
              </w:rPr>
              <w:t>rd</w:t>
            </w:r>
            <w:r w:rsidRPr="4274860E" w:rsidR="00A56C81">
              <w:rPr>
                <w:rFonts w:ascii="Calibri" w:hAnsi="Calibri" w:eastAsia="Calibri" w:cs="Calibri"/>
                <w:sz w:val="20"/>
                <w:szCs w:val="20"/>
                <w:lang w:val="en-GB" w:eastAsia="en-GB"/>
              </w:rPr>
              <w:t xml:space="preserve"> August</w:t>
            </w:r>
            <w:r w:rsidRPr="4274860E" w:rsidR="004A5A08">
              <w:rPr>
                <w:rFonts w:ascii="Calibri" w:hAnsi="Calibri" w:eastAsia="Calibri" w:cs="Calibri"/>
                <w:sz w:val="20"/>
                <w:szCs w:val="20"/>
                <w:lang w:val="en-GB" w:eastAsia="en-GB"/>
              </w:rPr>
              <w:t xml:space="preserve"> 2025</w:t>
            </w:r>
            <w:r w:rsidRPr="4274860E" w:rsidR="4D021539">
              <w:rPr>
                <w:rFonts w:ascii="Calibri" w:hAnsi="Calibri" w:eastAsia="Calibri" w:cs="Calibri"/>
                <w:sz w:val="20"/>
                <w:szCs w:val="20"/>
                <w:lang w:val="en-GB" w:eastAsia="en-GB"/>
              </w:rPr>
              <w:t xml:space="preserve"> 5:00 PM EAT</w:t>
            </w:r>
          </w:p>
        </w:tc>
      </w:tr>
      <w:tr w:rsidRPr="00EE1935" w:rsidR="00141F35" w:rsidTr="4274860E" w14:paraId="4CF7C956" w14:textId="77777777">
        <w:trPr>
          <w:trHeight w:val="261"/>
        </w:trPr>
        <w:tc>
          <w:tcPr>
            <w:tcW w:w="291" w:type="pct"/>
            <w:shd w:val="clear" w:color="auto" w:fill="D9D9D9" w:themeFill="background1" w:themeFillShade="D9"/>
            <w:tcMar/>
          </w:tcPr>
          <w:p w:rsidRPr="004A5A08" w:rsidR="00141F35" w:rsidP="008B6504" w:rsidRDefault="00141F35" w14:paraId="11845AB9" w14:textId="77777777">
            <w:pPr>
              <w:pStyle w:val="ACBody2"/>
              <w:tabs>
                <w:tab w:val="left" w:pos="7722"/>
              </w:tabs>
              <w:spacing w:after="0"/>
              <w:ind w:left="0"/>
              <w:jc w:val="left"/>
              <w:rPr>
                <w:rFonts w:ascii="Calibri" w:hAnsi="Calibri"/>
                <w:sz w:val="20"/>
                <w:lang w:val="en-GB" w:eastAsia="en-GB"/>
              </w:rPr>
            </w:pPr>
            <w:r w:rsidRPr="004A5A08">
              <w:rPr>
                <w:rFonts w:ascii="Calibri" w:hAnsi="Calibri"/>
                <w:sz w:val="20"/>
                <w:lang w:val="en-GB" w:eastAsia="en-GB"/>
              </w:rPr>
              <w:t>2</w:t>
            </w:r>
          </w:p>
        </w:tc>
        <w:tc>
          <w:tcPr>
            <w:tcW w:w="2212" w:type="pct"/>
            <w:shd w:val="clear" w:color="auto" w:fill="F2F2F2" w:themeFill="background1" w:themeFillShade="F2"/>
            <w:tcMar/>
          </w:tcPr>
          <w:p w:rsidRPr="004A5A08" w:rsidR="00141F35" w:rsidP="00B36FEC" w:rsidRDefault="004A5A08" w14:paraId="1D9917CB" w14:textId="77DF16CE">
            <w:pPr>
              <w:pStyle w:val="ACBody2"/>
              <w:tabs>
                <w:tab w:val="left" w:pos="7722"/>
              </w:tabs>
              <w:spacing w:after="0"/>
              <w:ind w:left="0"/>
              <w:jc w:val="left"/>
              <w:rPr>
                <w:rFonts w:ascii="Calibri" w:hAnsi="Calibri" w:eastAsia="Calibri" w:cs="Calibri"/>
                <w:sz w:val="20"/>
                <w:lang w:val="en-GB" w:eastAsia="en-GB"/>
              </w:rPr>
            </w:pPr>
            <w:r w:rsidRPr="004A5A08">
              <w:rPr>
                <w:rFonts w:ascii="Calibri" w:hAnsi="Calibri" w:eastAsia="Calibri" w:cs="Calibri"/>
                <w:sz w:val="20"/>
                <w:lang w:val="en-GB" w:eastAsia="en-GB"/>
              </w:rPr>
              <w:t xml:space="preserve">Pre bid meeting </w:t>
            </w:r>
            <w:r w:rsidR="00904DEF">
              <w:rPr>
                <w:rFonts w:ascii="Calibri" w:hAnsi="Calibri" w:eastAsia="Calibri" w:cs="Calibri"/>
                <w:sz w:val="20"/>
                <w:lang w:val="en-GB" w:eastAsia="en-GB"/>
              </w:rPr>
              <w:t xml:space="preserve">– Q &amp; A session </w:t>
            </w:r>
          </w:p>
        </w:tc>
        <w:tc>
          <w:tcPr>
            <w:tcW w:w="2497" w:type="pct"/>
            <w:tcMar/>
          </w:tcPr>
          <w:p w:rsidRPr="004A5A08" w:rsidR="00141F35" w:rsidP="008B6504" w:rsidRDefault="000F313D" w14:paraId="15327D26" w14:textId="6ECE4F56">
            <w:pPr>
              <w:pStyle w:val="ACBody2"/>
              <w:tabs>
                <w:tab w:val="left" w:pos="7722"/>
              </w:tabs>
              <w:spacing w:after="0"/>
              <w:ind w:left="0"/>
              <w:jc w:val="left"/>
              <w:rPr>
                <w:rFonts w:ascii="Calibri" w:hAnsi="Calibri" w:eastAsia="Calibri" w:cs="Calibri"/>
                <w:sz w:val="20"/>
                <w:lang w:val="en-GB" w:eastAsia="en-GB"/>
              </w:rPr>
            </w:pPr>
            <w:r>
              <w:rPr>
                <w:rFonts w:ascii="Calibri" w:hAnsi="Calibri" w:eastAsia="Calibri" w:cs="Calibri"/>
                <w:sz w:val="20"/>
                <w:lang w:val="en-GB" w:eastAsia="en-GB"/>
              </w:rPr>
              <w:t>06</w:t>
            </w:r>
            <w:r w:rsidRPr="000F313D">
              <w:rPr>
                <w:rFonts w:ascii="Calibri" w:hAnsi="Calibri" w:eastAsia="Calibri" w:cs="Calibri"/>
                <w:sz w:val="20"/>
                <w:vertAlign w:val="superscript"/>
                <w:lang w:val="en-GB" w:eastAsia="en-GB"/>
              </w:rPr>
              <w:t>th</w:t>
            </w:r>
            <w:r>
              <w:rPr>
                <w:rFonts w:ascii="Calibri" w:hAnsi="Calibri" w:eastAsia="Calibri" w:cs="Calibri"/>
                <w:sz w:val="20"/>
                <w:lang w:val="en-GB" w:eastAsia="en-GB"/>
              </w:rPr>
              <w:t xml:space="preserve"> August</w:t>
            </w:r>
            <w:r w:rsidRPr="004A5A08" w:rsidR="004A5A08">
              <w:rPr>
                <w:rFonts w:ascii="Calibri" w:hAnsi="Calibri" w:eastAsia="Calibri" w:cs="Calibri"/>
                <w:sz w:val="20"/>
                <w:lang w:val="en-GB" w:eastAsia="en-GB"/>
              </w:rPr>
              <w:t xml:space="preserve"> 2025</w:t>
            </w:r>
            <w:r>
              <w:rPr>
                <w:rFonts w:ascii="Calibri" w:hAnsi="Calibri" w:eastAsia="Calibri" w:cs="Calibri"/>
                <w:sz w:val="20"/>
                <w:lang w:val="en-GB" w:eastAsia="en-GB"/>
              </w:rPr>
              <w:t xml:space="preserve"> – Please </w:t>
            </w:r>
            <w:r w:rsidR="00AC0180">
              <w:rPr>
                <w:rFonts w:ascii="Calibri" w:hAnsi="Calibri" w:eastAsia="Calibri" w:cs="Calibri"/>
                <w:sz w:val="20"/>
                <w:lang w:val="en-GB" w:eastAsia="en-GB"/>
              </w:rPr>
              <w:t xml:space="preserve">share invitation to session request to the following email if interested to attend the session </w:t>
            </w:r>
            <w:hyperlink w:history="1" r:id="rId12">
              <w:r w:rsidRPr="00401F15" w:rsidR="004344FD">
                <w:rPr>
                  <w:rStyle w:val="Hyperlink"/>
                  <w:rFonts w:ascii="Calibri" w:hAnsi="Calibri" w:eastAsia="Calibri" w:cs="Calibri"/>
                  <w:sz w:val="20"/>
                  <w:lang w:val="en-GB" w:eastAsia="en-GB"/>
                </w:rPr>
                <w:t>rfq.som.hga@drc.ngo</w:t>
              </w:r>
            </w:hyperlink>
            <w:r w:rsidR="004344FD">
              <w:rPr>
                <w:rFonts w:ascii="Calibri" w:hAnsi="Calibri" w:eastAsia="Calibri" w:cs="Calibri"/>
                <w:sz w:val="20"/>
                <w:lang w:val="en-GB" w:eastAsia="en-GB"/>
              </w:rPr>
              <w:t xml:space="preserve"> </w:t>
            </w:r>
          </w:p>
        </w:tc>
      </w:tr>
      <w:tr w:rsidRPr="00EE1935" w:rsidR="00141F35" w:rsidTr="4274860E" w14:paraId="222B2921" w14:textId="77777777">
        <w:trPr>
          <w:trHeight w:val="261"/>
        </w:trPr>
        <w:tc>
          <w:tcPr>
            <w:tcW w:w="291" w:type="pct"/>
            <w:shd w:val="clear" w:color="auto" w:fill="D9D9D9" w:themeFill="background1" w:themeFillShade="D9"/>
            <w:tcMar/>
          </w:tcPr>
          <w:p w:rsidRPr="00141F35" w:rsidR="00141F35" w:rsidP="008B6504" w:rsidRDefault="00141F35" w14:paraId="58F3BA5D"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hemeFill="background1" w:themeFillShade="F2"/>
            <w:tcMar/>
          </w:tcPr>
          <w:p w:rsidRPr="00141F35" w:rsidR="00141F35" w:rsidP="008B6504" w:rsidRDefault="00141F35" w14:paraId="19415EA0"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Mar/>
          </w:tcPr>
          <w:p w:rsidRPr="00972789" w:rsidR="00141F35" w:rsidP="4274860E" w:rsidRDefault="004344FD" w14:paraId="7BD7D59F" w14:textId="5D75BC1C">
            <w:pPr>
              <w:pStyle w:val="ACBody2"/>
              <w:tabs>
                <w:tab w:val="left" w:pos="7722"/>
              </w:tabs>
              <w:spacing w:after="0"/>
              <w:ind w:left="0"/>
              <w:jc w:val="left"/>
              <w:rPr>
                <w:rFonts w:ascii="Calibri" w:hAnsi="Calibri" w:eastAsia="Calibri" w:cs="Calibri"/>
                <w:sz w:val="20"/>
                <w:szCs w:val="20"/>
                <w:lang w:val="en-GB" w:eastAsia="en-GB"/>
              </w:rPr>
            </w:pPr>
            <w:r w:rsidRPr="4274860E" w:rsidR="004344FD">
              <w:rPr>
                <w:rFonts w:ascii="Calibri" w:hAnsi="Calibri" w:eastAsia="Calibri" w:cs="Calibri"/>
                <w:sz w:val="20"/>
                <w:szCs w:val="20"/>
                <w:lang w:val="en-GB" w:eastAsia="en-GB"/>
              </w:rPr>
              <w:t>13</w:t>
            </w:r>
            <w:r w:rsidRPr="4274860E" w:rsidR="004344FD">
              <w:rPr>
                <w:rFonts w:ascii="Calibri" w:hAnsi="Calibri" w:eastAsia="Calibri" w:cs="Calibri"/>
                <w:sz w:val="20"/>
                <w:szCs w:val="20"/>
                <w:vertAlign w:val="superscript"/>
                <w:lang w:val="en-GB" w:eastAsia="en-GB"/>
              </w:rPr>
              <w:t>th</w:t>
            </w:r>
            <w:r w:rsidRPr="4274860E" w:rsidR="004344FD">
              <w:rPr>
                <w:rFonts w:ascii="Calibri" w:hAnsi="Calibri" w:eastAsia="Calibri" w:cs="Calibri"/>
                <w:sz w:val="20"/>
                <w:szCs w:val="20"/>
                <w:lang w:val="en-GB" w:eastAsia="en-GB"/>
              </w:rPr>
              <w:t xml:space="preserve"> A</w:t>
            </w:r>
            <w:r w:rsidRPr="4274860E" w:rsidR="00D5128B">
              <w:rPr>
                <w:rFonts w:ascii="Calibri" w:hAnsi="Calibri" w:eastAsia="Calibri" w:cs="Calibri"/>
                <w:sz w:val="20"/>
                <w:szCs w:val="20"/>
                <w:lang w:val="en-GB" w:eastAsia="en-GB"/>
              </w:rPr>
              <w:t>ugust 2025</w:t>
            </w:r>
            <w:r w:rsidRPr="4274860E" w:rsidR="034DA9F7">
              <w:rPr>
                <w:rFonts w:ascii="Calibri" w:hAnsi="Calibri" w:eastAsia="Calibri" w:cs="Calibri"/>
                <w:sz w:val="20"/>
                <w:szCs w:val="20"/>
                <w:lang w:val="en-GB" w:eastAsia="en-GB"/>
              </w:rPr>
              <w:t xml:space="preserve"> 5:00 PM</w:t>
            </w:r>
            <w:r w:rsidRPr="4274860E" w:rsidR="490798CB">
              <w:rPr>
                <w:rFonts w:ascii="Calibri" w:hAnsi="Calibri" w:eastAsia="Calibri" w:cs="Calibri"/>
                <w:sz w:val="20"/>
                <w:szCs w:val="20"/>
                <w:lang w:val="en-GB" w:eastAsia="en-GB"/>
              </w:rPr>
              <w:t xml:space="preserve"> EAT</w:t>
            </w:r>
          </w:p>
        </w:tc>
      </w:tr>
      <w:tr w:rsidRPr="00EE1935" w:rsidR="00141F35" w:rsidTr="4274860E" w14:paraId="16515141" w14:textId="77777777">
        <w:trPr>
          <w:trHeight w:val="278"/>
        </w:trPr>
        <w:tc>
          <w:tcPr>
            <w:tcW w:w="291" w:type="pct"/>
            <w:shd w:val="clear" w:color="auto" w:fill="D9D9D9" w:themeFill="background1" w:themeFillShade="D9"/>
            <w:tcMar/>
          </w:tcPr>
          <w:p w:rsidRPr="00141F35" w:rsidR="00141F35" w:rsidP="008B6504" w:rsidRDefault="00141F35" w14:paraId="6CD58DE9"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hemeFill="background1" w:themeFillShade="F2"/>
            <w:tcMar/>
          </w:tcPr>
          <w:p w:rsidRPr="00141F35" w:rsidR="00141F35" w:rsidP="008B6504" w:rsidRDefault="00141F35" w14:paraId="57B202F4"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Mar/>
          </w:tcPr>
          <w:p w:rsidRPr="00972789" w:rsidR="00141F35" w:rsidP="4274860E" w:rsidRDefault="005E4656" w14:paraId="63282647" w14:textId="61513425">
            <w:pPr>
              <w:pStyle w:val="ACBody2"/>
              <w:tabs>
                <w:tab w:val="left" w:pos="7722"/>
              </w:tabs>
              <w:spacing w:after="0"/>
              <w:ind w:left="0"/>
              <w:jc w:val="left"/>
              <w:rPr>
                <w:rFonts w:ascii="Calibri" w:hAnsi="Calibri" w:eastAsia="Calibri" w:cs="Calibri"/>
                <w:sz w:val="20"/>
                <w:szCs w:val="20"/>
                <w:lang w:val="en-GB" w:eastAsia="en-GB"/>
              </w:rPr>
            </w:pPr>
            <w:r w:rsidRPr="4274860E" w:rsidR="005E4656">
              <w:rPr>
                <w:rFonts w:ascii="Calibri" w:hAnsi="Calibri" w:eastAsia="Calibri" w:cs="Calibri"/>
                <w:sz w:val="20"/>
                <w:szCs w:val="20"/>
                <w:lang w:val="en-GB" w:eastAsia="en-GB"/>
              </w:rPr>
              <w:t>1</w:t>
            </w:r>
            <w:r w:rsidRPr="4274860E" w:rsidR="004344FD">
              <w:rPr>
                <w:rFonts w:ascii="Calibri" w:hAnsi="Calibri" w:eastAsia="Calibri" w:cs="Calibri"/>
                <w:sz w:val="20"/>
                <w:szCs w:val="20"/>
                <w:lang w:val="en-GB" w:eastAsia="en-GB"/>
              </w:rPr>
              <w:t>6</w:t>
            </w:r>
            <w:r w:rsidRPr="4274860E" w:rsidR="00D5128B">
              <w:rPr>
                <w:rFonts w:ascii="Calibri" w:hAnsi="Calibri" w:eastAsia="Calibri" w:cs="Calibri"/>
                <w:sz w:val="20"/>
                <w:szCs w:val="20"/>
                <w:vertAlign w:val="superscript"/>
                <w:lang w:val="en-GB" w:eastAsia="en-GB"/>
              </w:rPr>
              <w:t>th</w:t>
            </w:r>
            <w:r w:rsidRPr="4274860E" w:rsidR="00D5128B">
              <w:rPr>
                <w:rFonts w:ascii="Calibri" w:hAnsi="Calibri" w:eastAsia="Calibri" w:cs="Calibri"/>
                <w:sz w:val="20"/>
                <w:szCs w:val="20"/>
                <w:lang w:val="en-GB" w:eastAsia="en-GB"/>
              </w:rPr>
              <w:t xml:space="preserve"> August 2025</w:t>
            </w:r>
            <w:r w:rsidRPr="4274860E" w:rsidR="2BCF0F53">
              <w:rPr>
                <w:rFonts w:ascii="Calibri" w:hAnsi="Calibri" w:eastAsia="Calibri" w:cs="Calibri"/>
                <w:sz w:val="20"/>
                <w:szCs w:val="20"/>
                <w:lang w:val="en-GB" w:eastAsia="en-GB"/>
              </w:rPr>
              <w:t xml:space="preserve"> 11:59 PM</w:t>
            </w:r>
            <w:r w:rsidRPr="4274860E" w:rsidR="6B86FE9C">
              <w:rPr>
                <w:rFonts w:ascii="Calibri" w:hAnsi="Calibri" w:eastAsia="Calibri" w:cs="Calibri"/>
                <w:sz w:val="20"/>
                <w:szCs w:val="20"/>
                <w:lang w:val="en-GB" w:eastAsia="en-GB"/>
              </w:rPr>
              <w:t xml:space="preserve"> EAT</w:t>
            </w:r>
          </w:p>
        </w:tc>
      </w:tr>
      <w:tr w:rsidRPr="00EE1935" w:rsidR="00141F35" w:rsidTr="4274860E" w14:paraId="748054A1" w14:textId="77777777">
        <w:trPr>
          <w:trHeight w:val="278"/>
        </w:trPr>
        <w:tc>
          <w:tcPr>
            <w:tcW w:w="291" w:type="pct"/>
            <w:shd w:val="clear" w:color="auto" w:fill="D9D9D9" w:themeFill="background1" w:themeFillShade="D9"/>
            <w:tcMar/>
          </w:tcPr>
          <w:p w:rsidRPr="00141F35" w:rsidR="00141F35" w:rsidP="008B6504" w:rsidRDefault="00141F35" w14:paraId="48A6EDD3"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hemeFill="background1" w:themeFillShade="F2"/>
            <w:tcMar/>
          </w:tcPr>
          <w:p w:rsidRPr="00141F35" w:rsidR="00141F35" w:rsidP="008B6504" w:rsidRDefault="00141F35" w14:paraId="46FE8EDE" w14:textId="77777777">
            <w:pPr>
              <w:pStyle w:val="ACBody2"/>
              <w:tabs>
                <w:tab w:val="left" w:pos="7722"/>
              </w:tabs>
              <w:spacing w:after="0"/>
              <w:ind w:left="0"/>
              <w:jc w:val="left"/>
              <w:rPr>
                <w:rFonts w:ascii="Calibri" w:hAnsi="Calibri" w:eastAsia="Calibri" w:cs="Calibri"/>
                <w:color w:val="000000"/>
                <w:sz w:val="20"/>
                <w:lang w:val="en-GB" w:eastAsia="en-GB"/>
              </w:rPr>
            </w:pPr>
            <w:r w:rsidRPr="00141F35">
              <w:rPr>
                <w:rFonts w:ascii="Calibri" w:hAnsi="Calibri" w:eastAsia="Calibri" w:cs="Calibri"/>
                <w:color w:val="000000"/>
                <w:sz w:val="20"/>
                <w:lang w:val="en-GB" w:eastAsia="en-GB"/>
              </w:rPr>
              <w:t>Tender Opening Location</w:t>
            </w:r>
          </w:p>
        </w:tc>
        <w:tc>
          <w:tcPr>
            <w:tcW w:w="2497" w:type="pct"/>
            <w:tcMar/>
          </w:tcPr>
          <w:p w:rsidRPr="00972789" w:rsidR="00141F35" w:rsidP="4274860E" w:rsidRDefault="00D5128B" w14:paraId="2EBBC4F9" w14:textId="2F4BAD02">
            <w:pPr>
              <w:pStyle w:val="ACBody2"/>
              <w:tabs>
                <w:tab w:val="left" w:pos="7722"/>
              </w:tabs>
              <w:spacing w:after="0"/>
              <w:ind w:left="0"/>
              <w:jc w:val="left"/>
              <w:rPr>
                <w:rFonts w:ascii="Calibri" w:hAnsi="Calibri" w:eastAsia="Calibri" w:cs="Calibri"/>
                <w:sz w:val="20"/>
                <w:szCs w:val="20"/>
                <w:lang w:val="en-GB" w:eastAsia="en-GB"/>
              </w:rPr>
            </w:pPr>
            <w:r w:rsidRPr="4274860E" w:rsidR="00D5128B">
              <w:rPr>
                <w:rFonts w:ascii="Calibri" w:hAnsi="Calibri" w:eastAsia="Calibri" w:cs="Calibri"/>
                <w:sz w:val="20"/>
                <w:szCs w:val="20"/>
              </w:rPr>
              <w:t>Virtual via teams</w:t>
            </w:r>
            <w:r w:rsidRPr="4274860E" w:rsidR="00157129">
              <w:rPr>
                <w:rFonts w:ascii="Calibri" w:hAnsi="Calibri" w:eastAsia="Calibri" w:cs="Calibri"/>
                <w:sz w:val="20"/>
                <w:szCs w:val="20"/>
              </w:rPr>
              <w:t xml:space="preserve"> </w:t>
            </w:r>
          </w:p>
        </w:tc>
      </w:tr>
      <w:tr w:rsidRPr="00EE1935" w:rsidR="00141F35" w:rsidTr="4274860E" w14:paraId="09CEA1E9" w14:textId="77777777">
        <w:trPr>
          <w:trHeight w:val="278"/>
        </w:trPr>
        <w:tc>
          <w:tcPr>
            <w:tcW w:w="291" w:type="pct"/>
            <w:shd w:val="clear" w:color="auto" w:fill="D9D9D9" w:themeFill="background1" w:themeFillShade="D9"/>
            <w:tcMar/>
          </w:tcPr>
          <w:p w:rsidRPr="00141F35" w:rsidR="00141F35" w:rsidP="008B6504" w:rsidRDefault="00141F35" w14:paraId="7A3B8BF6"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hemeFill="background1" w:themeFillShade="F2"/>
            <w:tcMar/>
          </w:tcPr>
          <w:p w:rsidRPr="00141F35" w:rsidR="00141F35" w:rsidP="008B6504" w:rsidRDefault="00141F35" w14:paraId="597556B9"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Mar/>
          </w:tcPr>
          <w:p w:rsidRPr="00972789" w:rsidR="00141F35" w:rsidP="008B6504" w:rsidRDefault="00006A24" w14:paraId="058CE8E1" w14:textId="013D2D46">
            <w:pPr>
              <w:pStyle w:val="ACBody2"/>
              <w:tabs>
                <w:tab w:val="left" w:pos="7722"/>
              </w:tabs>
              <w:spacing w:after="0"/>
              <w:ind w:left="0"/>
              <w:jc w:val="left"/>
              <w:rPr>
                <w:rFonts w:ascii="Calibri" w:hAnsi="Calibri" w:eastAsia="Calibri" w:cs="Calibri"/>
                <w:sz w:val="20"/>
                <w:lang w:val="en-GB" w:eastAsia="en-GB"/>
              </w:rPr>
            </w:pPr>
            <w:r>
              <w:rPr>
                <w:rFonts w:ascii="Calibri" w:hAnsi="Calibri" w:eastAsia="Calibri" w:cs="Calibri"/>
                <w:sz w:val="20"/>
                <w:lang w:val="en-GB" w:eastAsia="en-GB"/>
              </w:rPr>
              <w:t>1</w:t>
            </w:r>
            <w:r w:rsidR="009E0A04">
              <w:rPr>
                <w:rFonts w:ascii="Calibri" w:hAnsi="Calibri" w:eastAsia="Calibri" w:cs="Calibri"/>
                <w:sz w:val="20"/>
                <w:lang w:val="en-GB" w:eastAsia="en-GB"/>
              </w:rPr>
              <w:t>8</w:t>
            </w:r>
            <w:r w:rsidRPr="00006A24">
              <w:rPr>
                <w:rFonts w:ascii="Calibri" w:hAnsi="Calibri" w:eastAsia="Calibri" w:cs="Calibri"/>
                <w:sz w:val="20"/>
                <w:vertAlign w:val="superscript"/>
                <w:lang w:val="en-GB" w:eastAsia="en-GB"/>
              </w:rPr>
              <w:t>th</w:t>
            </w:r>
            <w:r>
              <w:rPr>
                <w:rFonts w:ascii="Calibri" w:hAnsi="Calibri" w:eastAsia="Calibri" w:cs="Calibri"/>
                <w:sz w:val="20"/>
                <w:lang w:val="en-GB" w:eastAsia="en-GB"/>
              </w:rPr>
              <w:t xml:space="preserve"> August 2025</w:t>
            </w:r>
          </w:p>
        </w:tc>
      </w:tr>
    </w:tbl>
    <w:p w:rsidRPr="00EE1B34" w:rsidR="0040208C" w:rsidP="00443A10" w:rsidRDefault="0040208C" w14:paraId="57261487" w14:textId="77777777">
      <w:pPr>
        <w:pStyle w:val="ColorfulList-Accent11"/>
        <w:shd w:val="clear" w:color="auto" w:fill="FFFFFF"/>
        <w:ind w:left="0"/>
        <w:rPr>
          <w:rFonts w:ascii="Calibri" w:hAnsi="Calibri" w:cs="Arial"/>
          <w:color w:val="222222"/>
          <w:szCs w:val="22"/>
          <w:lang w:val="en-GB"/>
        </w:rPr>
      </w:pPr>
    </w:p>
    <w:p w:rsidR="00141F35" w:rsidP="00443A10" w:rsidRDefault="00141F35" w14:paraId="53B254D6" w14:textId="77777777">
      <w:pPr>
        <w:pStyle w:val="ColorfulList-Accent11"/>
        <w:shd w:val="clear" w:color="auto" w:fill="FFFFFF"/>
        <w:ind w:left="0"/>
        <w:rPr>
          <w:rFonts w:ascii="Calibri" w:hAnsi="Calibri" w:cs="Arial"/>
          <w:b/>
          <w:color w:val="222222"/>
          <w:szCs w:val="22"/>
          <w:lang w:val="en-GB"/>
        </w:rPr>
      </w:pPr>
    </w:p>
    <w:p w:rsidRPr="00EE1B34" w:rsidR="00040934" w:rsidP="00443A10" w:rsidRDefault="00ED4934" w14:paraId="022C5E17" w14:textId="77777777">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rsidRPr="00972789" w:rsidR="003113D2" w:rsidP="00443A10" w:rsidRDefault="003113D2" w14:paraId="638D32DD" w14:textId="77777777">
      <w:pPr>
        <w:pStyle w:val="ColorfulList-Accent11"/>
        <w:shd w:val="clear" w:color="auto" w:fill="FFFFFF"/>
        <w:ind w:left="0"/>
        <w:rPr>
          <w:rFonts w:ascii="Calibri" w:hAnsi="Calibri" w:cs="Arial"/>
          <w:b/>
          <w:color w:val="FF0000"/>
          <w:sz w:val="28"/>
          <w:szCs w:val="22"/>
          <w:lang w:val="en-GB"/>
        </w:rPr>
      </w:pPr>
    </w:p>
    <w:p w:rsidR="0035614B" w:rsidP="00972789" w:rsidRDefault="0035614B" w14:paraId="336DC863" w14:textId="555DC7FC">
      <w:pPr>
        <w:pStyle w:val="Heading1"/>
      </w:pPr>
      <w:r w:rsidRPr="000277AC">
        <w:t>Important information regarding this IT</w:t>
      </w:r>
      <w:r w:rsidR="00B42DA8">
        <w:t>B</w:t>
      </w:r>
    </w:p>
    <w:p w:rsidRPr="008B0AF6" w:rsidR="0035614B" w:rsidP="00972789" w:rsidRDefault="0035614B" w14:paraId="34595F2B" w14:textId="20F98617">
      <w:pPr>
        <w:numPr>
          <w:ilvl w:val="0"/>
          <w:numId w:val="63"/>
        </w:numPr>
        <w:shd w:val="clear" w:color="auto" w:fill="FFFFFF"/>
        <w:ind w:left="360"/>
        <w:contextualSpacing/>
        <w:rPr>
          <w:rFonts w:cs="Arial"/>
          <w:szCs w:val="22"/>
        </w:rPr>
      </w:pPr>
      <w:r w:rsidRPr="008B0AF6">
        <w:rPr>
          <w:rFonts w:cs="Arial"/>
          <w:szCs w:val="22"/>
        </w:rPr>
        <w:t>This ITB is launched for the purpose of establishing a framework agreement with the</w:t>
      </w:r>
      <w:r w:rsidRPr="008B0AF6" w:rsidR="00B9348E">
        <w:rPr>
          <w:rFonts w:cs="Arial"/>
          <w:szCs w:val="22"/>
        </w:rPr>
        <w:t xml:space="preserve"> potential</w:t>
      </w:r>
      <w:r w:rsidRPr="008B0AF6">
        <w:rPr>
          <w:rFonts w:cs="Arial"/>
          <w:szCs w:val="22"/>
        </w:rPr>
        <w:t xml:space="preserve"> supplier for the </w:t>
      </w:r>
      <w:r w:rsidRPr="008B0AF6" w:rsidR="00B9348E">
        <w:rPr>
          <w:rFonts w:cs="Arial"/>
          <w:szCs w:val="22"/>
        </w:rPr>
        <w:t xml:space="preserve">provision of Vocational </w:t>
      </w:r>
      <w:r w:rsidRPr="008B0AF6" w:rsidR="001374A4">
        <w:rPr>
          <w:rFonts w:cs="Arial"/>
          <w:szCs w:val="22"/>
        </w:rPr>
        <w:t>training</w:t>
      </w:r>
      <w:r w:rsidRPr="008B0AF6" w:rsidR="000C2074">
        <w:rPr>
          <w:rFonts w:cs="Arial"/>
          <w:szCs w:val="22"/>
        </w:rPr>
        <w:t xml:space="preserve">s </w:t>
      </w:r>
      <w:r w:rsidRPr="008B0AF6" w:rsidR="0020531E">
        <w:rPr>
          <w:rFonts w:cs="Arial"/>
          <w:szCs w:val="22"/>
        </w:rPr>
        <w:t xml:space="preserve">in Arabsiyo, Jaleelo and Salahley villages of Somaliland. </w:t>
      </w:r>
    </w:p>
    <w:p w:rsidRPr="008B0AF6" w:rsidR="0035614B" w:rsidP="00972789" w:rsidRDefault="00B36FEC" w14:paraId="63A4B43C" w14:textId="5E45CFFA">
      <w:pPr>
        <w:numPr>
          <w:ilvl w:val="0"/>
          <w:numId w:val="63"/>
        </w:numPr>
        <w:shd w:val="clear" w:color="auto" w:fill="FFFFFF"/>
        <w:ind w:left="360"/>
        <w:contextualSpacing/>
        <w:rPr>
          <w:rFonts w:cs="Arial"/>
          <w:szCs w:val="22"/>
        </w:rPr>
      </w:pPr>
      <w:r w:rsidRPr="008B0AF6">
        <w:rPr>
          <w:rFonts w:cs="Arial"/>
          <w:szCs w:val="22"/>
        </w:rPr>
        <w:t xml:space="preserve">A </w:t>
      </w:r>
      <w:r w:rsidRPr="008B0AF6" w:rsidR="0035614B">
        <w:rPr>
          <w:rFonts w:cs="Arial"/>
          <w:szCs w:val="22"/>
        </w:rPr>
        <w:t xml:space="preserve">Framework agreement is not </w:t>
      </w:r>
      <w:r w:rsidRPr="008B0AF6">
        <w:rPr>
          <w:rFonts w:cs="Arial"/>
          <w:szCs w:val="22"/>
        </w:rPr>
        <w:t>binding DRC to place any Purchase Orders</w:t>
      </w:r>
      <w:r w:rsidRPr="008B0AF6" w:rsidR="0035614B">
        <w:rPr>
          <w:rFonts w:cs="Arial"/>
          <w:szCs w:val="22"/>
        </w:rPr>
        <w:t xml:space="preserve">. DRC will </w:t>
      </w:r>
      <w:r w:rsidRPr="008B0AF6">
        <w:rPr>
          <w:rFonts w:cs="Arial"/>
          <w:szCs w:val="22"/>
        </w:rPr>
        <w:t xml:space="preserve">place orders </w:t>
      </w:r>
      <w:r w:rsidRPr="008B0AF6" w:rsidR="00B42DA8">
        <w:rPr>
          <w:rFonts w:cs="Arial"/>
          <w:szCs w:val="22"/>
        </w:rPr>
        <w:t>with</w:t>
      </w:r>
      <w:r w:rsidRPr="008B0AF6">
        <w:rPr>
          <w:rFonts w:cs="Arial"/>
          <w:szCs w:val="22"/>
        </w:rPr>
        <w:t xml:space="preserve"> the awarded supplier based on</w:t>
      </w:r>
      <w:r w:rsidRPr="008B0AF6" w:rsidR="0035614B">
        <w:rPr>
          <w:rFonts w:cs="Arial"/>
          <w:szCs w:val="22"/>
        </w:rPr>
        <w:t xml:space="preserve"> the </w:t>
      </w:r>
      <w:r w:rsidRPr="008B0AF6">
        <w:rPr>
          <w:rFonts w:cs="Arial"/>
          <w:szCs w:val="22"/>
        </w:rPr>
        <w:t>agreement</w:t>
      </w:r>
      <w:r w:rsidRPr="008B0AF6" w:rsidR="0035614B">
        <w:rPr>
          <w:rFonts w:cs="Arial"/>
          <w:szCs w:val="22"/>
        </w:rPr>
        <w:t xml:space="preserve"> as per its requirement.</w:t>
      </w:r>
    </w:p>
    <w:p w:rsidRPr="008B0AF6" w:rsidR="0035614B" w:rsidP="00972789" w:rsidRDefault="0035614B" w14:paraId="40A343CE" w14:textId="5678C8AA">
      <w:pPr>
        <w:numPr>
          <w:ilvl w:val="0"/>
          <w:numId w:val="63"/>
        </w:numPr>
        <w:shd w:val="clear" w:color="auto" w:fill="FFFFFF"/>
        <w:ind w:left="360"/>
        <w:contextualSpacing/>
        <w:rPr>
          <w:rFonts w:cs="Arial"/>
          <w:szCs w:val="22"/>
        </w:rPr>
      </w:pPr>
      <w:r w:rsidRPr="008B0AF6">
        <w:rPr>
          <w:rFonts w:cs="Arial"/>
          <w:szCs w:val="22"/>
        </w:rPr>
        <w:t xml:space="preserve">DRC may choose to cancel </w:t>
      </w:r>
      <w:r w:rsidRPr="008B0AF6" w:rsidR="00B36FEC">
        <w:rPr>
          <w:rFonts w:cs="Arial"/>
          <w:szCs w:val="22"/>
        </w:rPr>
        <w:t xml:space="preserve">the </w:t>
      </w:r>
      <w:r w:rsidRPr="008B0AF6">
        <w:rPr>
          <w:rFonts w:cs="Arial"/>
          <w:szCs w:val="22"/>
        </w:rPr>
        <w:t>agreement if deemed necessary.</w:t>
      </w:r>
    </w:p>
    <w:p w:rsidRPr="008B0AF6" w:rsidR="0035614B" w:rsidP="00972789" w:rsidRDefault="0035614B" w14:paraId="526CFFCA" w14:textId="72DBB75C">
      <w:pPr>
        <w:numPr>
          <w:ilvl w:val="0"/>
          <w:numId w:val="63"/>
        </w:numPr>
        <w:shd w:val="clear" w:color="auto" w:fill="FFFFFF"/>
        <w:ind w:left="360"/>
        <w:contextualSpacing/>
        <w:rPr>
          <w:rFonts w:cs="Arial"/>
          <w:szCs w:val="22"/>
        </w:rPr>
      </w:pPr>
      <w:r w:rsidRPr="008B0AF6">
        <w:rPr>
          <w:rFonts w:cs="Arial"/>
          <w:spacing w:val="-3"/>
          <w:szCs w:val="22"/>
        </w:rPr>
        <w:t xml:space="preserve">DRC may choose to split </w:t>
      </w:r>
      <w:r w:rsidRPr="008B0AF6" w:rsidR="00B36FEC">
        <w:rPr>
          <w:rFonts w:cs="Arial"/>
          <w:spacing w:val="-3"/>
          <w:szCs w:val="22"/>
        </w:rPr>
        <w:t xml:space="preserve">the </w:t>
      </w:r>
      <w:r w:rsidRPr="008B0AF6">
        <w:rPr>
          <w:rFonts w:cs="Arial"/>
          <w:spacing w:val="-3"/>
          <w:szCs w:val="22"/>
        </w:rPr>
        <w:t>contract award to more than one supplier.</w:t>
      </w:r>
    </w:p>
    <w:p w:rsidRPr="008B0AF6" w:rsidR="0035614B" w:rsidP="00972789" w:rsidRDefault="0035614B" w14:paraId="52CBE3E2" w14:textId="22EC18A1">
      <w:pPr>
        <w:numPr>
          <w:ilvl w:val="0"/>
          <w:numId w:val="63"/>
        </w:numPr>
        <w:shd w:val="clear" w:color="auto" w:fill="FFFFFF"/>
        <w:ind w:left="360"/>
        <w:contextualSpacing/>
        <w:rPr>
          <w:rFonts w:cs="Arial"/>
          <w:szCs w:val="22"/>
        </w:rPr>
      </w:pPr>
      <w:r w:rsidRPr="008B0AF6">
        <w:rPr>
          <w:rFonts w:cs="Arial"/>
          <w:spacing w:val="-3"/>
          <w:szCs w:val="22"/>
        </w:rPr>
        <w:t xml:space="preserve">The delivery time of the supply </w:t>
      </w:r>
      <w:r w:rsidRPr="008B0AF6" w:rsidR="00B42DA8">
        <w:rPr>
          <w:rFonts w:cs="Arial"/>
          <w:spacing w:val="-3"/>
          <w:szCs w:val="22"/>
        </w:rPr>
        <w:t xml:space="preserve">will be determined within the agreement that DRC signs with the awarded supplier/s. </w:t>
      </w:r>
      <w:r w:rsidRPr="008B0AF6">
        <w:rPr>
          <w:rFonts w:cs="Arial"/>
          <w:spacing w:val="-3"/>
          <w:szCs w:val="22"/>
        </w:rPr>
        <w:t>DRC may terminate the contract</w:t>
      </w:r>
      <w:r w:rsidRPr="008B0AF6" w:rsidR="00461C7E">
        <w:rPr>
          <w:rFonts w:cs="Arial"/>
          <w:spacing w:val="-3"/>
          <w:szCs w:val="22"/>
        </w:rPr>
        <w:t xml:space="preserve"> or impose other penalties</w:t>
      </w:r>
      <w:r w:rsidRPr="008B0AF6">
        <w:rPr>
          <w:rFonts w:cs="Arial"/>
          <w:spacing w:val="-3"/>
          <w:szCs w:val="22"/>
        </w:rPr>
        <w:t xml:space="preserve"> if </w:t>
      </w:r>
      <w:r w:rsidRPr="008B0AF6" w:rsidR="00B42DA8">
        <w:rPr>
          <w:rFonts w:cs="Arial"/>
          <w:spacing w:val="-3"/>
          <w:szCs w:val="22"/>
        </w:rPr>
        <w:t>the supplier</w:t>
      </w:r>
      <w:r w:rsidRPr="008B0AF6">
        <w:rPr>
          <w:rFonts w:cs="Arial"/>
          <w:spacing w:val="-3"/>
          <w:szCs w:val="22"/>
        </w:rPr>
        <w:t xml:space="preserve"> fails to deliver items within this period.</w:t>
      </w:r>
    </w:p>
    <w:p w:rsidR="00C5723E" w:rsidP="00443A10" w:rsidRDefault="00C5723E" w14:paraId="599B46B8" w14:textId="77777777">
      <w:pPr>
        <w:pStyle w:val="ColorfulList-Accent11"/>
        <w:shd w:val="clear" w:color="auto" w:fill="FFFFFF"/>
        <w:ind w:left="0"/>
        <w:rPr>
          <w:rFonts w:ascii="Calibri" w:hAnsi="Calibri" w:cs="Arial"/>
          <w:b/>
          <w:color w:val="222222"/>
          <w:szCs w:val="22"/>
          <w:lang w:val="en-GB"/>
        </w:rPr>
      </w:pPr>
    </w:p>
    <w:p w:rsidR="006B7A80" w:rsidP="00443A10" w:rsidRDefault="006B7A80" w14:paraId="7AB59C99" w14:textId="77777777">
      <w:pPr>
        <w:pStyle w:val="ColorfulList-Accent11"/>
        <w:shd w:val="clear" w:color="auto" w:fill="FFFFFF"/>
        <w:ind w:left="0"/>
        <w:rPr>
          <w:rFonts w:ascii="Calibri" w:hAnsi="Calibri" w:cs="Arial"/>
          <w:b/>
          <w:color w:val="222222"/>
          <w:szCs w:val="22"/>
          <w:lang w:val="en-GB"/>
        </w:rPr>
      </w:pPr>
    </w:p>
    <w:p w:rsidR="00B42DA8" w:rsidP="00443A10" w:rsidRDefault="00B42DA8" w14:paraId="55285B3C" w14:textId="77777777">
      <w:pPr>
        <w:pStyle w:val="ColorfulList-Accent11"/>
        <w:shd w:val="clear" w:color="auto" w:fill="FFFFFF"/>
        <w:ind w:left="0"/>
        <w:rPr>
          <w:rFonts w:ascii="Calibri" w:hAnsi="Calibri" w:cs="Arial"/>
          <w:b/>
          <w:color w:val="222222"/>
          <w:szCs w:val="22"/>
          <w:lang w:val="en-GB"/>
        </w:rPr>
      </w:pPr>
    </w:p>
    <w:p w:rsidR="00141F35" w:rsidP="00972789" w:rsidRDefault="00141F35" w14:paraId="6F818614" w14:textId="22A02273">
      <w:pPr>
        <w:pStyle w:val="Heading1"/>
      </w:pPr>
      <w:r>
        <w:t>Selection and Award Criteria</w:t>
      </w:r>
    </w:p>
    <w:p w:rsidR="00D03AB2" w:rsidP="00972789" w:rsidRDefault="00D03AB2" w14:paraId="3B3B5913" w14:textId="58E9150C">
      <w:pPr>
        <w:rPr>
          <w:lang w:val="en-GB"/>
        </w:rPr>
      </w:pPr>
    </w:p>
    <w:p w:rsidRPr="00972789" w:rsidR="00D03AB2" w:rsidP="006D4077" w:rsidRDefault="00D03AB2" w14:paraId="70B43A18" w14:textId="0BA2D5CC">
      <w:pPr>
        <w:rPr>
          <w:rFonts w:cs="Arial"/>
          <w:color w:val="222222"/>
        </w:rPr>
      </w:pPr>
      <w:r w:rsidRPr="00DA425A">
        <w:rPr>
          <w:rFonts w:cs="Arial"/>
          <w:color w:val="222222"/>
        </w:rPr>
        <w:t>Th</w:t>
      </w:r>
      <w:r w:rsidR="006D4077">
        <w:rPr>
          <w:rFonts w:cs="Arial"/>
          <w:color w:val="222222"/>
        </w:rPr>
        <w:t>is tender will be awarded to th</w:t>
      </w:r>
      <w:r w:rsidRPr="00DA425A">
        <w:rPr>
          <w:rFonts w:cs="Arial"/>
          <w:color w:val="222222"/>
        </w:rPr>
        <w:t xml:space="preserve">e </w:t>
      </w:r>
      <w:r w:rsidR="006D4077">
        <w:rPr>
          <w:rFonts w:cs="Arial"/>
          <w:color w:val="222222"/>
        </w:rPr>
        <w:t>lowest cost technically compliant bid. The technical evaluation criteria are</w:t>
      </w:r>
      <w:r w:rsidR="00461C7E">
        <w:rPr>
          <w:rFonts w:cs="Arial"/>
          <w:color w:val="222222"/>
        </w:rPr>
        <w:t xml:space="preserve"> as per the specifications</w:t>
      </w:r>
      <w:r w:rsidR="006D4077">
        <w:rPr>
          <w:rFonts w:cs="Arial"/>
          <w:color w:val="222222"/>
        </w:rPr>
        <w:t xml:space="preserve"> stated in Annex A. </w:t>
      </w:r>
    </w:p>
    <w:p w:rsidRPr="00972789" w:rsidR="00B81E8C" w:rsidP="00141F35" w:rsidRDefault="00B81E8C" w14:paraId="23508645" w14:textId="77777777">
      <w:pPr>
        <w:rPr>
          <w:color w:val="222222"/>
        </w:rPr>
      </w:pPr>
    </w:p>
    <w:p w:rsidR="00141F35" w:rsidP="00972789" w:rsidRDefault="00141F35" w14:paraId="75409395" w14:textId="188DEFD1">
      <w:pPr>
        <w:pStyle w:val="Heading2"/>
        <w:spacing w:after="0"/>
      </w:pPr>
      <w:r w:rsidRPr="2AB557B0">
        <w:t xml:space="preserve">Administrative </w:t>
      </w:r>
      <w:r w:rsidR="00B81E8C">
        <w:t>Evaluation</w:t>
      </w:r>
    </w:p>
    <w:p w:rsidRPr="003461DC" w:rsidR="00141F35" w:rsidRDefault="00141F35" w14:paraId="1EEF1A36" w14:textId="39C89E8F">
      <w:pPr>
        <w:tabs>
          <w:tab w:val="left" w:pos="360"/>
        </w:tabs>
        <w:rPr>
          <w:color w:val="222222"/>
        </w:rPr>
      </w:pPr>
      <w:r w:rsidRPr="4F9B3C01">
        <w:rPr>
          <w:color w:val="222222"/>
        </w:rPr>
        <w:t xml:space="preserve">A bid </w:t>
      </w:r>
      <w:r w:rsidR="003461DC">
        <w:rPr>
          <w:color w:val="222222"/>
        </w:rPr>
        <w:t>shall p</w:t>
      </w:r>
      <w:r>
        <w:rPr>
          <w:color w:val="222222"/>
        </w:rPr>
        <w:t>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sidR="006B7A80">
        <w:rPr>
          <w:color w:val="222222"/>
        </w:rPr>
        <w:t>The documents</w:t>
      </w:r>
      <w:r w:rsidR="002B39C4">
        <w:rPr>
          <w:color w:val="222222"/>
        </w:rPr>
        <w:t xml:space="preserve"> listed below</w:t>
      </w:r>
      <w:r w:rsidR="002D62CD">
        <w:rPr>
          <w:color w:val="222222"/>
        </w:rPr>
        <w:t xml:space="preserve"> </w:t>
      </w:r>
      <w:r w:rsidR="00EF41E1">
        <w:rPr>
          <w:color w:val="222222"/>
        </w:rPr>
        <w:t>shall</w:t>
      </w:r>
      <w:r w:rsidR="002D62CD">
        <w:rPr>
          <w:color w:val="222222"/>
        </w:rPr>
        <w:t xml:space="preserve"> be submitted with your bid</w:t>
      </w:r>
      <w:r w:rsidR="002B39C4">
        <w:rPr>
          <w:color w:val="222222"/>
        </w:rPr>
        <w:t>.</w:t>
      </w:r>
    </w:p>
    <w:p w:rsidR="001C6C3E" w:rsidRDefault="001C6C3E" w14:paraId="1FDB67F7" w14:textId="77777777">
      <w:pPr>
        <w:rPr>
          <w:color w:val="222222"/>
        </w:rPr>
      </w:pPr>
    </w:p>
    <w:tbl>
      <w:tblPr>
        <w:tblStyle w:val="TableGrid"/>
        <w:tblW w:w="5000" w:type="pct"/>
        <w:tblLook w:val="04A0" w:firstRow="1" w:lastRow="0" w:firstColumn="1" w:lastColumn="0" w:noHBand="0" w:noVBand="1"/>
      </w:tblPr>
      <w:tblGrid>
        <w:gridCol w:w="698"/>
        <w:gridCol w:w="980"/>
        <w:gridCol w:w="3569"/>
        <w:gridCol w:w="5049"/>
      </w:tblGrid>
      <w:tr w:rsidRPr="00E817E2" w:rsidR="00E817E2" w:rsidTr="00972789" w14:paraId="39D3B3A6" w14:textId="77777777">
        <w:trPr>
          <w:trHeight w:val="432"/>
        </w:trPr>
        <w:tc>
          <w:tcPr>
            <w:tcW w:w="339" w:type="pct"/>
            <w:shd w:val="clear" w:color="auto" w:fill="D9D9D9" w:themeFill="background1" w:themeFillShade="D9"/>
          </w:tcPr>
          <w:p w:rsidRPr="00972789" w:rsidR="002B39C4" w:rsidP="009D07D7" w:rsidRDefault="002B39C4" w14:paraId="1C3C0A58" w14:textId="77777777">
            <w:pPr>
              <w:rPr>
                <w:b/>
                <w:sz w:val="20"/>
                <w:szCs w:val="20"/>
              </w:rPr>
            </w:pPr>
            <w:r w:rsidRPr="00972789">
              <w:rPr>
                <w:b/>
              </w:rPr>
              <w:t>#</w:t>
            </w:r>
          </w:p>
        </w:tc>
        <w:tc>
          <w:tcPr>
            <w:tcW w:w="476" w:type="pct"/>
            <w:shd w:val="clear" w:color="auto" w:fill="D9D9D9" w:themeFill="background1" w:themeFillShade="D9"/>
          </w:tcPr>
          <w:p w:rsidRPr="00972789" w:rsidR="002B39C4" w:rsidP="009D07D7" w:rsidRDefault="002B39C4" w14:paraId="4665A165" w14:textId="77777777">
            <w:pPr>
              <w:rPr>
                <w:b/>
                <w:sz w:val="20"/>
                <w:szCs w:val="20"/>
              </w:rPr>
            </w:pPr>
            <w:r w:rsidRPr="00972789">
              <w:rPr>
                <w:b/>
              </w:rPr>
              <w:t>Annex #</w:t>
            </w:r>
          </w:p>
        </w:tc>
        <w:tc>
          <w:tcPr>
            <w:tcW w:w="1733" w:type="pct"/>
            <w:shd w:val="clear" w:color="auto" w:fill="D9D9D9" w:themeFill="background1" w:themeFillShade="D9"/>
          </w:tcPr>
          <w:p w:rsidRPr="00972789" w:rsidR="002B39C4" w:rsidP="009D07D7" w:rsidRDefault="002B39C4" w14:paraId="43ED67D9" w14:textId="77777777">
            <w:pPr>
              <w:rPr>
                <w:b/>
                <w:sz w:val="20"/>
                <w:szCs w:val="20"/>
              </w:rPr>
            </w:pPr>
            <w:r w:rsidRPr="00972789">
              <w:rPr>
                <w:b/>
              </w:rPr>
              <w:t>Document</w:t>
            </w:r>
          </w:p>
        </w:tc>
        <w:tc>
          <w:tcPr>
            <w:tcW w:w="2452" w:type="pct"/>
            <w:shd w:val="clear" w:color="auto" w:fill="D9D9D9" w:themeFill="background1" w:themeFillShade="D9"/>
          </w:tcPr>
          <w:p w:rsidRPr="00972789" w:rsidR="002B39C4" w:rsidP="009D07D7" w:rsidRDefault="002B39C4" w14:paraId="2990C276" w14:textId="77777777">
            <w:pPr>
              <w:rPr>
                <w:b/>
                <w:sz w:val="20"/>
                <w:szCs w:val="20"/>
              </w:rPr>
            </w:pPr>
            <w:r w:rsidRPr="00972789">
              <w:rPr>
                <w:b/>
              </w:rPr>
              <w:t xml:space="preserve">Instructions </w:t>
            </w:r>
          </w:p>
        </w:tc>
      </w:tr>
      <w:tr w:rsidRPr="00E817E2" w:rsidR="00A31481" w:rsidTr="00972789" w14:paraId="2D880535" w14:textId="77777777">
        <w:trPr>
          <w:trHeight w:val="432"/>
        </w:trPr>
        <w:tc>
          <w:tcPr>
            <w:tcW w:w="339" w:type="pct"/>
          </w:tcPr>
          <w:p w:rsidRPr="00972789" w:rsidR="00A31481" w:rsidP="009D07D7" w:rsidRDefault="00A31481" w14:paraId="099FA9FF" w14:textId="717B038B">
            <w:pPr>
              <w:rPr>
                <w:sz w:val="20"/>
                <w:szCs w:val="20"/>
              </w:rPr>
            </w:pPr>
            <w:r w:rsidRPr="00972789">
              <w:t>1</w:t>
            </w:r>
          </w:p>
        </w:tc>
        <w:tc>
          <w:tcPr>
            <w:tcW w:w="476" w:type="pct"/>
          </w:tcPr>
          <w:p w:rsidRPr="00972789" w:rsidR="00A31481" w:rsidP="00972789" w:rsidRDefault="00A31481" w14:paraId="4D494213" w14:textId="24347E16">
            <w:pPr>
              <w:jc w:val="left"/>
              <w:rPr>
                <w:sz w:val="20"/>
                <w:szCs w:val="20"/>
              </w:rPr>
            </w:pPr>
            <w:r w:rsidRPr="00972789">
              <w:t>A</w:t>
            </w:r>
            <w:r>
              <w:t>1</w:t>
            </w:r>
          </w:p>
        </w:tc>
        <w:tc>
          <w:tcPr>
            <w:tcW w:w="1733" w:type="pct"/>
          </w:tcPr>
          <w:p w:rsidRPr="00972789" w:rsidR="00A31481" w:rsidP="00972789" w:rsidRDefault="00A31481" w14:paraId="0E78B3B7" w14:textId="0291E0EA">
            <w:pPr>
              <w:jc w:val="left"/>
              <w:rPr>
                <w:sz w:val="20"/>
                <w:szCs w:val="20"/>
              </w:rPr>
            </w:pPr>
            <w:r w:rsidRPr="00972789">
              <w:t xml:space="preserve">Bid Form </w:t>
            </w:r>
            <w:r w:rsidRPr="00E817E2">
              <w:t xml:space="preserve">(Technical) </w:t>
            </w:r>
          </w:p>
        </w:tc>
        <w:tc>
          <w:tcPr>
            <w:tcW w:w="2452" w:type="pct"/>
          </w:tcPr>
          <w:p w:rsidRPr="00972789" w:rsidR="00A31481" w:rsidP="009D07D7" w:rsidRDefault="00A31481" w14:paraId="7172EBE2" w14:textId="6732F4F9">
            <w:pPr>
              <w:rPr>
                <w:sz w:val="20"/>
                <w:szCs w:val="20"/>
              </w:rPr>
            </w:pPr>
            <w:r w:rsidRPr="00972789">
              <w:t>Complete ALL sections in full, sign, stamp and submit</w:t>
            </w:r>
          </w:p>
        </w:tc>
      </w:tr>
      <w:tr w:rsidRPr="00E817E2" w:rsidR="00A31481" w:rsidTr="00972789" w14:paraId="511670D0" w14:textId="77777777">
        <w:trPr>
          <w:trHeight w:val="432"/>
        </w:trPr>
        <w:tc>
          <w:tcPr>
            <w:tcW w:w="339" w:type="pct"/>
          </w:tcPr>
          <w:p w:rsidRPr="00972789" w:rsidR="00A31481" w:rsidP="009D07D7" w:rsidRDefault="00A31481" w14:paraId="55276412" w14:textId="28ECDD6F">
            <w:r>
              <w:t>2</w:t>
            </w:r>
          </w:p>
        </w:tc>
        <w:tc>
          <w:tcPr>
            <w:tcW w:w="476" w:type="pct"/>
          </w:tcPr>
          <w:p w:rsidRPr="00972789" w:rsidR="00A31481" w:rsidP="00972789" w:rsidRDefault="00A31481" w14:paraId="6336D8BC" w14:textId="21F7B129">
            <w:pPr>
              <w:jc w:val="left"/>
            </w:pPr>
            <w:r>
              <w:t>A.2</w:t>
            </w:r>
          </w:p>
        </w:tc>
        <w:tc>
          <w:tcPr>
            <w:tcW w:w="1733" w:type="pct"/>
          </w:tcPr>
          <w:p w:rsidRPr="00972789" w:rsidR="00A31481" w:rsidP="00AD7E27" w:rsidRDefault="00A31481" w14:paraId="4A25881A" w14:textId="286A50DB">
            <w:pPr>
              <w:jc w:val="left"/>
            </w:pPr>
            <w:r w:rsidRPr="00972789">
              <w:t xml:space="preserve">Bid Form </w:t>
            </w:r>
            <w:r>
              <w:t>(</w:t>
            </w:r>
            <w:r w:rsidR="00AD7E27">
              <w:t>Financial</w:t>
            </w:r>
            <w:r w:rsidRPr="00E817E2">
              <w:t xml:space="preserve">) </w:t>
            </w:r>
          </w:p>
        </w:tc>
        <w:tc>
          <w:tcPr>
            <w:tcW w:w="2452" w:type="pct"/>
          </w:tcPr>
          <w:p w:rsidRPr="00444F63" w:rsidR="002A1971" w:rsidP="002A1971" w:rsidRDefault="00A31481" w14:paraId="5857CB31" w14:textId="77777777">
            <w:pPr>
              <w:rPr>
                <w:rFonts w:ascii="Calibri" w:hAnsi="Calibri" w:eastAsia="Times New Roman" w:cs="Arial"/>
                <w:color w:val="222222"/>
                <w:sz w:val="20"/>
                <w:lang w:val="en-GB"/>
              </w:rPr>
            </w:pPr>
            <w:r w:rsidRPr="00972789">
              <w:t>Complete ALL sections in full, sign, stamp and submit</w:t>
            </w:r>
            <w:r w:rsidR="002A1971">
              <w:t xml:space="preserve">. </w:t>
            </w:r>
            <w:r w:rsidRPr="00444F63" w:rsidR="002A1971">
              <w:rPr>
                <w:rFonts w:ascii="Calibri" w:hAnsi="Calibri" w:eastAsia="Times New Roman" w:cs="Arial"/>
                <w:color w:val="222222"/>
                <w:sz w:val="20"/>
                <w:lang w:val="en-GB"/>
              </w:rPr>
              <w:t xml:space="preserve">Submit the Financial bid envelope. (Use of DRC format </w:t>
            </w:r>
          </w:p>
          <w:p w:rsidRPr="00444F63" w:rsidR="002A1971" w:rsidP="002A1971" w:rsidRDefault="002A1971" w14:paraId="3B1B03F9" w14:textId="77777777">
            <w:pPr>
              <w:rPr>
                <w:rFonts w:ascii="Calibri" w:hAnsi="Calibri" w:eastAsia="Times New Roman" w:cs="Arial"/>
                <w:color w:val="222222"/>
                <w:sz w:val="20"/>
                <w:lang w:val="en-GB"/>
              </w:rPr>
            </w:pPr>
            <w:r w:rsidRPr="00444F63">
              <w:rPr>
                <w:rFonts w:ascii="Calibri" w:hAnsi="Calibri" w:eastAsia="Times New Roman" w:cs="Arial"/>
                <w:color w:val="222222"/>
                <w:sz w:val="20"/>
                <w:lang w:val="en-GB"/>
              </w:rPr>
              <w:t xml:space="preserve">is optional as the Firm can provide financial offers in </w:t>
            </w:r>
          </w:p>
          <w:p w:rsidRPr="00444F63" w:rsidR="002A1971" w:rsidP="002A1971" w:rsidRDefault="002A1971" w14:paraId="167433E3" w14:textId="77777777">
            <w:pPr>
              <w:rPr>
                <w:rFonts w:ascii="Calibri" w:hAnsi="Calibri" w:eastAsia="Times New Roman" w:cs="Arial"/>
                <w:color w:val="222222"/>
                <w:sz w:val="20"/>
                <w:lang w:val="en-GB"/>
              </w:rPr>
            </w:pPr>
            <w:r w:rsidRPr="00444F63">
              <w:rPr>
                <w:rFonts w:ascii="Calibri" w:hAnsi="Calibri" w:eastAsia="Times New Roman" w:cs="Arial"/>
                <w:color w:val="222222"/>
                <w:sz w:val="20"/>
                <w:lang w:val="en-GB"/>
              </w:rPr>
              <w:t>their own format)</w:t>
            </w:r>
          </w:p>
          <w:p w:rsidRPr="00972789" w:rsidR="002A1971" w:rsidP="009D07D7" w:rsidRDefault="002A1971" w14:paraId="1CE32530" w14:textId="315BCE4C">
            <w:r w:rsidRPr="002A1971">
              <w:rPr>
                <w:rFonts w:ascii="Calibri" w:hAnsi="Calibri" w:eastAsia="Times New Roman" w:cs="Arial"/>
                <w:b/>
                <w:bCs/>
                <w:i/>
                <w:iCs/>
                <w:color w:val="EE0000"/>
                <w:sz w:val="20"/>
                <w:lang w:val="en-GB"/>
              </w:rPr>
              <w:t>Note: Financial bid should be separated from the technical bid. To be taken in consideration all the sections must be completed, signed, and stamped.</w:t>
            </w:r>
          </w:p>
        </w:tc>
      </w:tr>
      <w:tr w:rsidRPr="00E817E2" w:rsidR="00E817E2" w:rsidTr="00972789" w14:paraId="53BC9ACC" w14:textId="77777777">
        <w:trPr>
          <w:trHeight w:val="432"/>
        </w:trPr>
        <w:tc>
          <w:tcPr>
            <w:tcW w:w="339" w:type="pct"/>
          </w:tcPr>
          <w:p w:rsidRPr="00972789" w:rsidR="002B39C4" w:rsidP="009D07D7" w:rsidRDefault="00A31481" w14:paraId="351409A5" w14:textId="5565001B">
            <w:pPr>
              <w:rPr>
                <w:sz w:val="20"/>
                <w:szCs w:val="20"/>
              </w:rPr>
            </w:pPr>
            <w:r>
              <w:t>3</w:t>
            </w:r>
          </w:p>
        </w:tc>
        <w:tc>
          <w:tcPr>
            <w:tcW w:w="476" w:type="pct"/>
          </w:tcPr>
          <w:p w:rsidRPr="00972789" w:rsidR="002B39C4" w:rsidP="00972789" w:rsidRDefault="00E817E2" w14:paraId="5CC2D110" w14:textId="11C32C07">
            <w:pPr>
              <w:jc w:val="left"/>
              <w:rPr>
                <w:sz w:val="20"/>
                <w:szCs w:val="20"/>
              </w:rPr>
            </w:pPr>
            <w:r w:rsidRPr="00E817E2">
              <w:t>B</w:t>
            </w:r>
          </w:p>
        </w:tc>
        <w:tc>
          <w:tcPr>
            <w:tcW w:w="1733" w:type="pct"/>
          </w:tcPr>
          <w:p w:rsidRPr="00972789" w:rsidR="002B39C4" w:rsidP="00972789" w:rsidRDefault="00E817E2" w14:paraId="38DB2FA6" w14:textId="4E8CD887">
            <w:pPr>
              <w:jc w:val="left"/>
              <w:rPr>
                <w:sz w:val="20"/>
                <w:szCs w:val="20"/>
              </w:rPr>
            </w:pPr>
            <w:r w:rsidRPr="00972789">
              <w:t>Tender and Contract Award Acknowledgement Certificate</w:t>
            </w:r>
          </w:p>
        </w:tc>
        <w:tc>
          <w:tcPr>
            <w:tcW w:w="2452" w:type="pct"/>
          </w:tcPr>
          <w:p w:rsidRPr="00972789" w:rsidR="002B39C4" w:rsidP="009D07D7" w:rsidRDefault="00E817E2" w14:paraId="187B72A0" w14:textId="0662FD61">
            <w:pPr>
              <w:rPr>
                <w:sz w:val="20"/>
                <w:szCs w:val="20"/>
              </w:rPr>
            </w:pPr>
            <w:r w:rsidRPr="00E817E2">
              <w:t>Complete ALL sections in full, sign, stamp and submit</w:t>
            </w:r>
          </w:p>
        </w:tc>
      </w:tr>
      <w:tr w:rsidRPr="00E817E2" w:rsidR="005D358E" w:rsidTr="00972789" w14:paraId="72A4435C" w14:textId="77777777">
        <w:trPr>
          <w:trHeight w:val="432"/>
        </w:trPr>
        <w:tc>
          <w:tcPr>
            <w:tcW w:w="339" w:type="pct"/>
          </w:tcPr>
          <w:p w:rsidR="005D358E" w:rsidP="005D358E" w:rsidRDefault="00081CB8" w14:paraId="1BDF02ED" w14:textId="18CF7CA0">
            <w:r>
              <w:t>4</w:t>
            </w:r>
          </w:p>
        </w:tc>
        <w:tc>
          <w:tcPr>
            <w:tcW w:w="476" w:type="pct"/>
          </w:tcPr>
          <w:p w:rsidRPr="00E817E2" w:rsidR="005D358E" w:rsidP="005D358E" w:rsidRDefault="005D358E" w14:paraId="557FEE93" w14:textId="5FF33CA4">
            <w:pPr>
              <w:jc w:val="left"/>
            </w:pPr>
            <w:r>
              <w:t>D</w:t>
            </w:r>
          </w:p>
        </w:tc>
        <w:tc>
          <w:tcPr>
            <w:tcW w:w="1733" w:type="pct"/>
          </w:tcPr>
          <w:p w:rsidRPr="00972789" w:rsidR="005D358E" w:rsidP="005D358E" w:rsidRDefault="005D358E" w14:paraId="27F06B40" w14:textId="4B297C37">
            <w:pPr>
              <w:jc w:val="left"/>
            </w:pPr>
            <w:r>
              <w:t>Supplier Code of Conduct</w:t>
            </w:r>
          </w:p>
        </w:tc>
        <w:tc>
          <w:tcPr>
            <w:tcW w:w="2452" w:type="pct"/>
          </w:tcPr>
          <w:p w:rsidRPr="00E817E2" w:rsidR="005D358E" w:rsidP="005D358E" w:rsidRDefault="005D358E" w14:paraId="4D4F34AA" w14:textId="118F30EF">
            <w:r>
              <w:t>Read</w:t>
            </w:r>
            <w:r w:rsidRPr="00E817E2">
              <w:t xml:space="preserve"> ALL sections in full, sign, stamp and submit</w:t>
            </w:r>
          </w:p>
        </w:tc>
      </w:tr>
      <w:tr w:rsidRPr="00E817E2" w:rsidR="00E817E2" w:rsidTr="00972789" w14:paraId="3DDFF5E8" w14:textId="77777777">
        <w:trPr>
          <w:trHeight w:val="432"/>
        </w:trPr>
        <w:tc>
          <w:tcPr>
            <w:tcW w:w="339" w:type="pct"/>
          </w:tcPr>
          <w:p w:rsidRPr="00972789" w:rsidR="00E817E2" w:rsidP="00972789" w:rsidRDefault="00081CB8" w14:paraId="45093001" w14:textId="1B1F8680">
            <w:pPr>
              <w:jc w:val="left"/>
              <w:rPr>
                <w:sz w:val="20"/>
                <w:szCs w:val="20"/>
              </w:rPr>
            </w:pPr>
            <w:r>
              <w:t>5</w:t>
            </w:r>
          </w:p>
        </w:tc>
        <w:tc>
          <w:tcPr>
            <w:tcW w:w="476" w:type="pct"/>
          </w:tcPr>
          <w:p w:rsidRPr="00972789" w:rsidR="00E817E2" w:rsidP="00972789" w:rsidRDefault="00E817E2" w14:paraId="0C8367D0" w14:textId="31FD88D2">
            <w:pPr>
              <w:jc w:val="left"/>
              <w:rPr>
                <w:sz w:val="20"/>
                <w:szCs w:val="20"/>
              </w:rPr>
            </w:pPr>
            <w:r w:rsidRPr="00E817E2">
              <w:t>E</w:t>
            </w:r>
          </w:p>
        </w:tc>
        <w:tc>
          <w:tcPr>
            <w:tcW w:w="1733" w:type="pct"/>
          </w:tcPr>
          <w:p w:rsidRPr="00972789" w:rsidR="00E817E2" w:rsidP="00972789" w:rsidRDefault="00E817E2" w14:paraId="28325B0C" w14:textId="3036518E">
            <w:pPr>
              <w:jc w:val="left"/>
              <w:rPr>
                <w:sz w:val="20"/>
                <w:szCs w:val="20"/>
              </w:rPr>
            </w:pPr>
            <w:r w:rsidRPr="00E817E2">
              <w:t xml:space="preserve">Supplier Profile and Registration Form </w:t>
            </w:r>
          </w:p>
        </w:tc>
        <w:tc>
          <w:tcPr>
            <w:tcW w:w="2452" w:type="pct"/>
          </w:tcPr>
          <w:p w:rsidRPr="00972789" w:rsidR="00E817E2" w:rsidP="009D07D7" w:rsidRDefault="00E817E2" w14:paraId="2EDBB5F3" w14:textId="1E9F2A5D">
            <w:pPr>
              <w:rPr>
                <w:sz w:val="20"/>
                <w:szCs w:val="20"/>
              </w:rPr>
            </w:pPr>
            <w:r w:rsidRPr="00E817E2">
              <w:t>Complete ALL sections in full, sign, stamp and submit</w:t>
            </w:r>
          </w:p>
        </w:tc>
      </w:tr>
      <w:tr w:rsidRPr="00E817E2" w:rsidR="006B7A80" w:rsidTr="00972789" w14:paraId="57C5C789" w14:textId="77777777">
        <w:trPr>
          <w:trHeight w:val="432"/>
        </w:trPr>
        <w:tc>
          <w:tcPr>
            <w:tcW w:w="339" w:type="pct"/>
          </w:tcPr>
          <w:p w:rsidR="006B7A80" w:rsidP="00972789" w:rsidRDefault="00081CB8" w14:paraId="56D91C0A" w14:textId="40E04D32">
            <w:pPr>
              <w:jc w:val="left"/>
            </w:pPr>
            <w:r>
              <w:t>6</w:t>
            </w:r>
          </w:p>
        </w:tc>
        <w:tc>
          <w:tcPr>
            <w:tcW w:w="476" w:type="pct"/>
          </w:tcPr>
          <w:p w:rsidRPr="00E817E2" w:rsidR="006B7A80" w:rsidP="00972789" w:rsidRDefault="006B7A80" w14:paraId="62159A60" w14:textId="51FE4CEC">
            <w:pPr>
              <w:jc w:val="left"/>
            </w:pPr>
            <w:r>
              <w:t>F</w:t>
            </w:r>
          </w:p>
        </w:tc>
        <w:tc>
          <w:tcPr>
            <w:tcW w:w="1733" w:type="pct"/>
          </w:tcPr>
          <w:p w:rsidRPr="00E817E2" w:rsidR="006B7A80" w:rsidP="00972789" w:rsidRDefault="005D358E" w14:paraId="71D0408B" w14:textId="26607E6C">
            <w:pPr>
              <w:jc w:val="left"/>
            </w:pPr>
            <w:r>
              <w:t>Terms of Reference - ToR</w:t>
            </w:r>
          </w:p>
        </w:tc>
        <w:tc>
          <w:tcPr>
            <w:tcW w:w="2452" w:type="pct"/>
          </w:tcPr>
          <w:p w:rsidRPr="00E817E2" w:rsidR="006B7A80" w:rsidP="009D07D7" w:rsidRDefault="006B7A80" w14:paraId="5D49155F" w14:textId="5BFD1664">
            <w:r>
              <w:t>Read</w:t>
            </w:r>
            <w:r w:rsidRPr="00E817E2">
              <w:t xml:space="preserve"> ALL sections in full, sign, stamp and submit</w:t>
            </w:r>
          </w:p>
        </w:tc>
      </w:tr>
      <w:tr w:rsidRPr="00E817E2" w:rsidR="00E312C0" w:rsidTr="00972789" w14:paraId="4503BFCC" w14:textId="77777777">
        <w:trPr>
          <w:trHeight w:val="432"/>
        </w:trPr>
        <w:tc>
          <w:tcPr>
            <w:tcW w:w="339" w:type="pct"/>
          </w:tcPr>
          <w:p w:rsidR="00E312C0" w:rsidP="00E312C0" w:rsidRDefault="00E312C0" w14:paraId="001AAD2A" w14:textId="3BE1C655">
            <w:pPr>
              <w:jc w:val="left"/>
            </w:pPr>
            <w:r>
              <w:t>7</w:t>
            </w:r>
          </w:p>
        </w:tc>
        <w:tc>
          <w:tcPr>
            <w:tcW w:w="476" w:type="pct"/>
          </w:tcPr>
          <w:p w:rsidR="00E312C0" w:rsidP="00E312C0" w:rsidRDefault="00E312C0" w14:paraId="1A71C561" w14:textId="5F8280D2">
            <w:pPr>
              <w:jc w:val="left"/>
            </w:pPr>
            <w:r>
              <w:t>G</w:t>
            </w:r>
          </w:p>
        </w:tc>
        <w:tc>
          <w:tcPr>
            <w:tcW w:w="1733" w:type="pct"/>
          </w:tcPr>
          <w:p w:rsidR="00E312C0" w:rsidP="00E312C0" w:rsidRDefault="00E312C0" w14:paraId="19ADD8A8" w14:textId="10BA1326">
            <w:pPr>
              <w:jc w:val="left"/>
            </w:pPr>
            <w:r>
              <w:t xml:space="preserve">Experience and contract reference </w:t>
            </w:r>
          </w:p>
        </w:tc>
        <w:tc>
          <w:tcPr>
            <w:tcW w:w="2452" w:type="pct"/>
          </w:tcPr>
          <w:p w:rsidR="00E312C0" w:rsidP="00E312C0" w:rsidRDefault="00E312C0" w14:paraId="3D5D72A4" w14:textId="270CD60B">
            <w:r w:rsidRPr="00E817E2">
              <w:t>Complete ALL sections in full, sign, stamp and submit</w:t>
            </w:r>
          </w:p>
        </w:tc>
      </w:tr>
      <w:tr w:rsidRPr="00E817E2" w:rsidR="00E312C0" w:rsidTr="00714E2F" w14:paraId="3C986E92" w14:textId="77777777">
        <w:trPr>
          <w:trHeight w:val="432"/>
        </w:trPr>
        <w:tc>
          <w:tcPr>
            <w:tcW w:w="5000" w:type="pct"/>
            <w:gridSpan w:val="4"/>
          </w:tcPr>
          <w:p w:rsidR="00E312C0" w:rsidP="00E312C0" w:rsidRDefault="00E312C0" w14:paraId="74DF7BAC" w14:textId="4117C599">
            <w:r>
              <w:t xml:space="preserve">Legal Documents </w:t>
            </w:r>
          </w:p>
        </w:tc>
      </w:tr>
      <w:tr w:rsidRPr="00E817E2" w:rsidR="00E312C0" w:rsidTr="00714E2F" w14:paraId="7E6F6A72" w14:textId="77777777">
        <w:trPr>
          <w:trHeight w:val="341"/>
        </w:trPr>
        <w:tc>
          <w:tcPr>
            <w:tcW w:w="339" w:type="pct"/>
          </w:tcPr>
          <w:p w:rsidR="00E312C0" w:rsidP="00E312C0" w:rsidRDefault="00E312C0" w14:paraId="3C9B54D5" w14:textId="5D9EB867">
            <w:pPr>
              <w:jc w:val="left"/>
            </w:pPr>
            <w:r>
              <w:t>8</w:t>
            </w:r>
          </w:p>
        </w:tc>
        <w:tc>
          <w:tcPr>
            <w:tcW w:w="476" w:type="pct"/>
          </w:tcPr>
          <w:p w:rsidR="00E312C0" w:rsidP="00E312C0" w:rsidRDefault="00E312C0" w14:paraId="2E1237C3" w14:textId="77777777">
            <w:pPr>
              <w:jc w:val="left"/>
            </w:pPr>
          </w:p>
        </w:tc>
        <w:tc>
          <w:tcPr>
            <w:tcW w:w="1733" w:type="pct"/>
          </w:tcPr>
          <w:p w:rsidR="00E312C0" w:rsidP="00E312C0" w:rsidRDefault="00E312C0" w14:paraId="0BF1F927" w14:textId="02AF1DD6">
            <w:pPr>
              <w:jc w:val="left"/>
            </w:pPr>
            <w:r>
              <w:t>Valid Registration Certificate</w:t>
            </w:r>
          </w:p>
        </w:tc>
        <w:tc>
          <w:tcPr>
            <w:tcW w:w="2452" w:type="pct"/>
          </w:tcPr>
          <w:p w:rsidR="00E312C0" w:rsidP="00E312C0" w:rsidRDefault="00E312C0" w14:paraId="5CF00151" w14:textId="382A8B25">
            <w:r>
              <w:t xml:space="preserve">Registration certificate from Somaliland Ministry of Education </w:t>
            </w:r>
          </w:p>
        </w:tc>
      </w:tr>
      <w:tr w:rsidRPr="00E817E2" w:rsidR="00E312C0" w:rsidTr="00972789" w14:paraId="699E3CD1" w14:textId="77777777">
        <w:trPr>
          <w:trHeight w:val="432"/>
        </w:trPr>
        <w:tc>
          <w:tcPr>
            <w:tcW w:w="339" w:type="pct"/>
          </w:tcPr>
          <w:p w:rsidR="00E312C0" w:rsidP="00E312C0" w:rsidRDefault="00E312C0" w14:paraId="1C3B4179" w14:textId="1E001A48">
            <w:pPr>
              <w:jc w:val="left"/>
            </w:pPr>
            <w:r>
              <w:t>9</w:t>
            </w:r>
          </w:p>
        </w:tc>
        <w:tc>
          <w:tcPr>
            <w:tcW w:w="476" w:type="pct"/>
          </w:tcPr>
          <w:p w:rsidR="00E312C0" w:rsidP="00E312C0" w:rsidRDefault="00E312C0" w14:paraId="284B773B" w14:textId="48045F3D">
            <w:pPr>
              <w:jc w:val="left"/>
            </w:pPr>
          </w:p>
        </w:tc>
        <w:tc>
          <w:tcPr>
            <w:tcW w:w="1733" w:type="pct"/>
          </w:tcPr>
          <w:p w:rsidR="00E312C0" w:rsidP="00E312C0" w:rsidRDefault="00E312C0" w14:paraId="7229D5B7" w14:textId="2C51F258">
            <w:pPr>
              <w:jc w:val="left"/>
            </w:pPr>
            <w:r>
              <w:t xml:space="preserve">Valid Tax Exemption </w:t>
            </w:r>
          </w:p>
        </w:tc>
        <w:tc>
          <w:tcPr>
            <w:tcW w:w="2452" w:type="pct"/>
          </w:tcPr>
          <w:p w:rsidR="00E312C0" w:rsidP="00E312C0" w:rsidRDefault="00E312C0" w14:paraId="49F8D207" w14:textId="01007E5B">
            <w:r>
              <w:t>Tax clearance certificate from Somaliland Ministry of Finance</w:t>
            </w:r>
          </w:p>
        </w:tc>
      </w:tr>
    </w:tbl>
    <w:p w:rsidR="001C6C3E" w:rsidRDefault="001C6C3E" w14:paraId="3F302055" w14:textId="77777777">
      <w:pPr>
        <w:rPr>
          <w:color w:val="222222"/>
        </w:rPr>
      </w:pPr>
    </w:p>
    <w:p w:rsidRPr="00972789" w:rsidR="00847903" w:rsidRDefault="00847903" w14:paraId="5BD0F404" w14:textId="77777777">
      <w:pPr>
        <w:rPr>
          <w:color w:val="222222"/>
        </w:rPr>
      </w:pPr>
    </w:p>
    <w:p w:rsidR="00141F35" w:rsidP="00972789" w:rsidRDefault="00141F35" w14:paraId="58C5A19C" w14:textId="55434613">
      <w:pPr>
        <w:pStyle w:val="Heading2"/>
        <w:spacing w:after="0"/>
      </w:pPr>
      <w:r>
        <w:t>Technical</w:t>
      </w:r>
      <w:r w:rsidRPr="00972789">
        <w:t xml:space="preserve"> </w:t>
      </w:r>
      <w:r w:rsidRPr="00972789" w:rsidR="00FB0A24">
        <w:t xml:space="preserve">Evaluation </w:t>
      </w:r>
    </w:p>
    <w:p w:rsidR="00447234" w:rsidRDefault="00EC274C" w14:paraId="78832965" w14:textId="07A1BBD6">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sidR="001C6C3E">
        <w:rPr>
          <w:rFonts w:ascii="Calibri" w:hAnsi="Calibri" w:cs="Arial"/>
          <w:szCs w:val="22"/>
          <w:lang w:val="en-GB"/>
        </w:rPr>
        <w:t xml:space="preserve">id </w:t>
      </w:r>
      <w:r w:rsidR="00EF41E1">
        <w:rPr>
          <w:rFonts w:ascii="Calibri" w:hAnsi="Calibri" w:cs="Arial"/>
          <w:szCs w:val="22"/>
          <w:lang w:val="en-GB"/>
        </w:rPr>
        <w:t>shall</w:t>
      </w:r>
      <w:r>
        <w:rPr>
          <w:rFonts w:ascii="Calibri" w:hAnsi="Calibri" w:cs="Arial"/>
          <w:szCs w:val="22"/>
          <w:lang w:val="en-GB"/>
        </w:rPr>
        <w:t xml:space="preserve"> meet or exceed the stipulated requirements and specifications in the ITB. </w:t>
      </w:r>
      <w:r w:rsidRPr="00EE1B34" w:rsidR="001C6C3E">
        <w:rPr>
          <w:rFonts w:ascii="Calibri" w:hAnsi="Calibri" w:cs="Arial"/>
          <w:szCs w:val="22"/>
          <w:lang w:val="en-GB"/>
        </w:rPr>
        <w:t xml:space="preserve">A Bid is deemed to </w:t>
      </w:r>
      <w:r>
        <w:rPr>
          <w:rFonts w:ascii="Calibri" w:hAnsi="Calibri" w:cs="Arial"/>
          <w:szCs w:val="22"/>
          <w:lang w:val="en-GB"/>
        </w:rPr>
        <w:t>meet the criteria</w:t>
      </w:r>
      <w:r w:rsidRPr="00EE1B34" w:rsidR="001C6C3E">
        <w:rPr>
          <w:rFonts w:ascii="Calibri" w:hAnsi="Calibri" w:cs="Arial"/>
          <w:szCs w:val="22"/>
          <w:lang w:val="en-GB"/>
        </w:rPr>
        <w:t xml:space="preserve"> if it </w:t>
      </w:r>
      <w:r w:rsidR="001A1F31">
        <w:rPr>
          <w:rFonts w:ascii="Calibri" w:hAnsi="Calibri" w:cs="Arial"/>
          <w:szCs w:val="22"/>
          <w:lang w:val="en-GB"/>
        </w:rPr>
        <w:t>confirms that it meets</w:t>
      </w:r>
      <w:r w:rsidRPr="00EE1B34" w:rsidR="001C6C3E">
        <w:rPr>
          <w:rFonts w:ascii="Calibri" w:hAnsi="Calibri" w:cs="Arial"/>
          <w:szCs w:val="22"/>
          <w:lang w:val="en-GB"/>
        </w:rPr>
        <w:t xml:space="preserve"> all</w:t>
      </w:r>
      <w:r>
        <w:rPr>
          <w:rFonts w:ascii="Calibri" w:hAnsi="Calibri" w:cs="Arial"/>
          <w:szCs w:val="22"/>
          <w:lang w:val="en-GB"/>
        </w:rPr>
        <w:t xml:space="preserve"> mandatory</w:t>
      </w:r>
      <w:r w:rsidRPr="00EE1B34" w:rsidR="001C6C3E">
        <w:rPr>
          <w:rFonts w:ascii="Calibri" w:hAnsi="Calibri" w:cs="Arial"/>
          <w:szCs w:val="22"/>
          <w:lang w:val="en-GB"/>
        </w:rPr>
        <w:t xml:space="preserve"> conditions, procedures and specifications in the ITB without substantially departing from or attaching restrictions with them. If a Bid does not </w:t>
      </w:r>
      <w:r w:rsidR="00A31481">
        <w:rPr>
          <w:rFonts w:ascii="Calibri" w:hAnsi="Calibri" w:cs="Arial"/>
          <w:szCs w:val="22"/>
          <w:lang w:val="en-GB"/>
        </w:rPr>
        <w:t xml:space="preserve">technically </w:t>
      </w:r>
      <w:r w:rsidRPr="00EE1B34" w:rsidR="001C6C3E">
        <w:rPr>
          <w:rFonts w:ascii="Calibri" w:hAnsi="Calibri" w:cs="Arial"/>
          <w:szCs w:val="22"/>
          <w:lang w:val="en-GB"/>
        </w:rPr>
        <w:t>comply with the ITB, it will be rejected.</w:t>
      </w:r>
      <w:r w:rsidR="001C6C3E">
        <w:rPr>
          <w:rFonts w:ascii="Calibri" w:hAnsi="Calibri" w:cs="Arial"/>
          <w:color w:val="222222"/>
          <w:szCs w:val="22"/>
          <w:lang w:val="en-GB"/>
        </w:rPr>
        <w:t xml:space="preserve"> </w:t>
      </w:r>
    </w:p>
    <w:p w:rsidR="00847903" w:rsidRDefault="00847903" w14:paraId="6D4A1C9E" w14:textId="77777777">
      <w:pPr>
        <w:tabs>
          <w:tab w:val="left" w:pos="360"/>
        </w:tabs>
        <w:rPr>
          <w:rFonts w:ascii="Calibri" w:hAnsi="Calibri" w:cs="Arial"/>
          <w:color w:val="222222"/>
          <w:szCs w:val="22"/>
          <w:lang w:val="en-GB"/>
        </w:rPr>
      </w:pPr>
    </w:p>
    <w:tbl>
      <w:tblPr>
        <w:tblStyle w:val="TableGrid"/>
        <w:tblW w:w="9360" w:type="dxa"/>
        <w:tblLayout w:type="fixed"/>
        <w:tblLook w:val="06A0" w:firstRow="1" w:lastRow="0" w:firstColumn="1" w:lastColumn="0" w:noHBand="1" w:noVBand="1"/>
      </w:tblPr>
      <w:tblGrid>
        <w:gridCol w:w="825"/>
        <w:gridCol w:w="5415"/>
        <w:gridCol w:w="3120"/>
      </w:tblGrid>
      <w:tr w:rsidR="00B232F6" w:rsidTr="4274860E" w14:paraId="4A1C9D9D" w14:textId="77777777">
        <w:trPr>
          <w:trHeight w:val="300"/>
        </w:trPr>
        <w:tc>
          <w:tcPr>
            <w:tcW w:w="825" w:type="dxa"/>
            <w:tcMar/>
          </w:tcPr>
          <w:p w:rsidRPr="000431B4" w:rsidR="00B232F6" w:rsidP="00161FB0" w:rsidRDefault="00B232F6" w14:paraId="381C4AA4" w14:textId="77777777">
            <w:pPr>
              <w:rPr>
                <w:b/>
                <w:bCs/>
              </w:rPr>
            </w:pPr>
            <w:r w:rsidRPr="53072201">
              <w:rPr>
                <w:b/>
                <w:bCs/>
              </w:rPr>
              <w:t>#</w:t>
            </w:r>
          </w:p>
        </w:tc>
        <w:tc>
          <w:tcPr>
            <w:tcW w:w="5415" w:type="dxa"/>
            <w:tcMar/>
          </w:tcPr>
          <w:p w:rsidRPr="000431B4" w:rsidR="00B232F6" w:rsidP="00161FB0" w:rsidRDefault="00B232F6" w14:paraId="306843F4" w14:textId="77777777">
            <w:pPr>
              <w:contextualSpacing/>
              <w:jc w:val="left"/>
              <w:rPr>
                <w:b/>
                <w:bCs/>
              </w:rPr>
            </w:pPr>
            <w:r w:rsidRPr="000431B4">
              <w:rPr>
                <w:b/>
                <w:bCs/>
              </w:rPr>
              <w:t xml:space="preserve">Technical Criteria  </w:t>
            </w:r>
          </w:p>
        </w:tc>
        <w:tc>
          <w:tcPr>
            <w:tcW w:w="3120" w:type="dxa"/>
            <w:tcMar/>
          </w:tcPr>
          <w:p w:rsidRPr="000431B4" w:rsidR="00B232F6" w:rsidP="00161FB0" w:rsidRDefault="00B232F6" w14:paraId="2B03C155" w14:textId="77777777">
            <w:pPr>
              <w:rPr>
                <w:b/>
                <w:bCs/>
              </w:rPr>
            </w:pPr>
            <w:r>
              <w:rPr>
                <w:b/>
                <w:bCs/>
              </w:rPr>
              <w:t>Total</w:t>
            </w:r>
            <w:r w:rsidRPr="00D34E88">
              <w:rPr>
                <w:b/>
                <w:bCs/>
              </w:rPr>
              <w:t xml:space="preserve"> weighting to be awarded</w:t>
            </w:r>
          </w:p>
        </w:tc>
      </w:tr>
      <w:tr w:rsidR="00993949" w:rsidTr="4274860E" w14:paraId="3E7662DA" w14:textId="77777777">
        <w:trPr>
          <w:trHeight w:val="300"/>
        </w:trPr>
        <w:tc>
          <w:tcPr>
            <w:tcW w:w="825" w:type="dxa"/>
            <w:tcMar/>
          </w:tcPr>
          <w:p w:rsidRPr="53072201" w:rsidR="00993949" w:rsidP="00993949" w:rsidRDefault="00993949" w14:paraId="52E9B135" w14:textId="77777777">
            <w:pPr>
              <w:rPr>
                <w:b/>
                <w:bCs/>
              </w:rPr>
            </w:pPr>
          </w:p>
        </w:tc>
        <w:tc>
          <w:tcPr>
            <w:tcW w:w="5415" w:type="dxa"/>
            <w:shd w:val="clear" w:color="auto" w:fill="C00000"/>
            <w:tcMar/>
          </w:tcPr>
          <w:p w:rsidRPr="00993949" w:rsidR="00993949" w:rsidP="00993949" w:rsidRDefault="00993949" w14:paraId="6A402BDF" w14:textId="6A4A3801">
            <w:pPr>
              <w:contextualSpacing/>
              <w:jc w:val="left"/>
              <w:rPr>
                <w:b/>
                <w:bCs/>
              </w:rPr>
            </w:pPr>
            <w:r w:rsidRPr="00993949">
              <w:rPr>
                <w:b/>
                <w:bCs/>
              </w:rPr>
              <w:t>Bidder qualifications (documented by relevant experience):</w:t>
            </w:r>
          </w:p>
        </w:tc>
        <w:tc>
          <w:tcPr>
            <w:tcW w:w="3120" w:type="dxa"/>
            <w:shd w:val="clear" w:color="auto" w:fill="C00000"/>
            <w:tcMar/>
          </w:tcPr>
          <w:p w:rsidRPr="00993949" w:rsidR="00993949" w:rsidP="00993949" w:rsidRDefault="006817D7" w14:paraId="3AE00040" w14:textId="326EE02A">
            <w:pPr>
              <w:rPr>
                <w:b/>
                <w:bCs/>
              </w:rPr>
            </w:pPr>
            <w:r>
              <w:rPr>
                <w:b/>
                <w:bCs/>
              </w:rPr>
              <w:t>40</w:t>
            </w:r>
            <w:r w:rsidR="00C2237F">
              <w:rPr>
                <w:b/>
                <w:bCs/>
              </w:rPr>
              <w:t xml:space="preserve"> Marks</w:t>
            </w:r>
          </w:p>
        </w:tc>
      </w:tr>
      <w:tr w:rsidR="00B232F6" w:rsidTr="4274860E" w14:paraId="3FE73707" w14:textId="77777777">
        <w:trPr>
          <w:trHeight w:val="300"/>
        </w:trPr>
        <w:tc>
          <w:tcPr>
            <w:tcW w:w="825" w:type="dxa"/>
            <w:tcMar/>
          </w:tcPr>
          <w:p w:rsidRPr="00B232F6" w:rsidR="00B232F6" w:rsidP="00161FB0" w:rsidRDefault="00B232F6" w14:paraId="46EB734A" w14:textId="2C925838">
            <w:r w:rsidRPr="00B232F6">
              <w:rPr>
                <w:sz w:val="20"/>
                <w:szCs w:val="20"/>
              </w:rPr>
              <w:t xml:space="preserve">1. </w:t>
            </w:r>
          </w:p>
        </w:tc>
        <w:tc>
          <w:tcPr>
            <w:tcW w:w="5415" w:type="dxa"/>
            <w:tcMar/>
          </w:tcPr>
          <w:p w:rsidRPr="00681C25" w:rsidR="00681C25" w:rsidP="00681C25" w:rsidRDefault="00681C25" w14:paraId="724A665F" w14:textId="7A7ECD44">
            <w:pPr>
              <w:contextualSpacing/>
              <w:jc w:val="left"/>
              <w:rPr>
                <w:b/>
                <w:bCs/>
                <w:sz w:val="20"/>
                <w:szCs w:val="20"/>
              </w:rPr>
            </w:pPr>
            <w:r w:rsidRPr="00AC4A6F">
              <w:rPr>
                <w:b/>
                <w:bCs/>
                <w:sz w:val="20"/>
                <w:szCs w:val="20"/>
              </w:rPr>
              <w:t>Proof of</w:t>
            </w:r>
            <w:r w:rsidRPr="00681C25">
              <w:rPr>
                <w:b/>
                <w:bCs/>
                <w:sz w:val="20"/>
                <w:szCs w:val="20"/>
              </w:rPr>
              <w:t xml:space="preserve"> Experience: Minimum </w:t>
            </w:r>
            <w:r w:rsidRPr="00AC4A6F" w:rsidR="00732CA9">
              <w:rPr>
                <w:b/>
                <w:bCs/>
                <w:sz w:val="20"/>
                <w:szCs w:val="20"/>
              </w:rPr>
              <w:t>3 -5</w:t>
            </w:r>
            <w:r w:rsidRPr="00681C25">
              <w:rPr>
                <w:b/>
                <w:bCs/>
                <w:sz w:val="20"/>
                <w:szCs w:val="20"/>
              </w:rPr>
              <w:t xml:space="preserve"> years</w:t>
            </w:r>
            <w:r w:rsidRPr="00AC4A6F" w:rsidR="00732CA9">
              <w:rPr>
                <w:b/>
                <w:bCs/>
                <w:sz w:val="20"/>
                <w:szCs w:val="20"/>
              </w:rPr>
              <w:t xml:space="preserve"> of provision of vocational training</w:t>
            </w:r>
            <w:r w:rsidRPr="00681C25">
              <w:rPr>
                <w:b/>
                <w:bCs/>
                <w:sz w:val="20"/>
                <w:szCs w:val="20"/>
              </w:rPr>
              <w:t xml:space="preserve">. Please provide: - </w:t>
            </w:r>
          </w:p>
          <w:p w:rsidR="00E502D8" w:rsidP="00E502D8" w:rsidRDefault="00681C25" w14:paraId="223C5387" w14:textId="77777777">
            <w:pPr>
              <w:numPr>
                <w:ilvl w:val="0"/>
                <w:numId w:val="74"/>
              </w:numPr>
              <w:contextualSpacing/>
              <w:jc w:val="left"/>
              <w:rPr>
                <w:sz w:val="20"/>
                <w:szCs w:val="20"/>
              </w:rPr>
            </w:pPr>
            <w:r w:rsidRPr="00681C25">
              <w:rPr>
                <w:sz w:val="20"/>
                <w:szCs w:val="20"/>
              </w:rPr>
              <w:t>Company Profile</w:t>
            </w:r>
          </w:p>
          <w:p w:rsidRPr="00E502D8" w:rsidR="00E502D8" w:rsidP="00E502D8" w:rsidRDefault="001E1C8F" w14:paraId="16CBC7F0" w14:textId="49399E02">
            <w:pPr>
              <w:numPr>
                <w:ilvl w:val="0"/>
                <w:numId w:val="74"/>
              </w:numPr>
              <w:contextualSpacing/>
              <w:jc w:val="left"/>
              <w:rPr>
                <w:sz w:val="18"/>
                <w:szCs w:val="18"/>
              </w:rPr>
            </w:pPr>
            <w:r w:rsidRPr="00E502D8">
              <w:rPr>
                <w:sz w:val="20"/>
                <w:szCs w:val="20"/>
              </w:rPr>
              <w:t xml:space="preserve">Minimum </w:t>
            </w:r>
            <w:r w:rsidR="00E502D8">
              <w:rPr>
                <w:sz w:val="20"/>
                <w:szCs w:val="20"/>
              </w:rPr>
              <w:t>t</w:t>
            </w:r>
            <w:r w:rsidRPr="00E502D8">
              <w:rPr>
                <w:sz w:val="20"/>
                <w:szCs w:val="20"/>
              </w:rPr>
              <w:t xml:space="preserve">wo contracts </w:t>
            </w:r>
            <w:r w:rsidRPr="00E502D8" w:rsidR="00E502D8">
              <w:rPr>
                <w:sz w:val="20"/>
                <w:szCs w:val="20"/>
              </w:rPr>
              <w:t>implementing similar projects in collaboration with international</w:t>
            </w:r>
            <w:r w:rsidR="00F17CDC">
              <w:rPr>
                <w:sz w:val="20"/>
                <w:szCs w:val="20"/>
              </w:rPr>
              <w:t>/national</w:t>
            </w:r>
            <w:r w:rsidRPr="00E502D8" w:rsidR="00E502D8">
              <w:rPr>
                <w:sz w:val="20"/>
                <w:szCs w:val="20"/>
              </w:rPr>
              <w:t xml:space="preserve"> NGOs or UN agencies.</w:t>
            </w:r>
          </w:p>
          <w:p w:rsidRPr="00E502D8" w:rsidR="00C05D91" w:rsidP="00E502D8" w:rsidRDefault="00D61183" w14:paraId="40F1F3FA" w14:textId="439719F6">
            <w:pPr>
              <w:contextualSpacing/>
              <w:jc w:val="left"/>
              <w:rPr>
                <w:sz w:val="16"/>
                <w:szCs w:val="16"/>
              </w:rPr>
            </w:pPr>
            <w:r w:rsidRPr="00E502D8">
              <w:rPr>
                <w:b/>
                <w:bCs/>
                <w:i/>
                <w:iCs/>
                <w:color w:val="7F7F7F" w:themeColor="text1" w:themeTint="80"/>
                <w:sz w:val="18"/>
                <w:szCs w:val="18"/>
                <w:u w:val="single"/>
              </w:rPr>
              <w:t>Scoring</w:t>
            </w:r>
            <w:r w:rsidRPr="00E502D8">
              <w:rPr>
                <w:b/>
                <w:bCs/>
                <w:i/>
                <w:iCs/>
                <w:color w:val="7F7F7F" w:themeColor="text1" w:themeTint="80"/>
                <w:sz w:val="14"/>
                <w:szCs w:val="14"/>
                <w:u w:val="single"/>
              </w:rPr>
              <w:t xml:space="preserve"> </w:t>
            </w:r>
          </w:p>
          <w:p w:rsidRPr="00D15F5A" w:rsidR="00D61183" w:rsidP="00D61183" w:rsidRDefault="00D61183" w14:paraId="5E2577BA" w14:textId="0B61DA78">
            <w:pPr>
              <w:pStyle w:val="ListParagraph"/>
              <w:numPr>
                <w:ilvl w:val="0"/>
                <w:numId w:val="76"/>
              </w:numPr>
              <w:contextualSpacing/>
              <w:jc w:val="left"/>
              <w:rPr>
                <w:i/>
                <w:iCs/>
                <w:color w:val="7F7F7F" w:themeColor="text1" w:themeTint="80"/>
                <w:sz w:val="18"/>
                <w:szCs w:val="18"/>
              </w:rPr>
            </w:pPr>
            <w:r w:rsidRPr="00D15F5A">
              <w:rPr>
                <w:i/>
                <w:iCs/>
                <w:color w:val="7F7F7F" w:themeColor="text1" w:themeTint="80"/>
                <w:sz w:val="18"/>
                <w:szCs w:val="18"/>
              </w:rPr>
              <w:t>Less than 3 years</w:t>
            </w:r>
            <w:r w:rsidRPr="00D15F5A" w:rsidR="00C05D91">
              <w:rPr>
                <w:i/>
                <w:iCs/>
                <w:color w:val="7F7F7F" w:themeColor="text1" w:themeTint="80"/>
                <w:sz w:val="18"/>
                <w:szCs w:val="18"/>
              </w:rPr>
              <w:t xml:space="preserve"> but </w:t>
            </w:r>
            <w:r w:rsidRPr="00D15F5A" w:rsidR="00D15F5A">
              <w:rPr>
                <w:i/>
                <w:iCs/>
                <w:color w:val="7F7F7F" w:themeColor="text1" w:themeTint="80"/>
                <w:sz w:val="18"/>
                <w:szCs w:val="18"/>
              </w:rPr>
              <w:t>with proven experience of more than two INGOs</w:t>
            </w:r>
            <w:r w:rsidRPr="00D15F5A">
              <w:rPr>
                <w:i/>
                <w:iCs/>
                <w:color w:val="7F7F7F" w:themeColor="text1" w:themeTint="80"/>
                <w:sz w:val="18"/>
                <w:szCs w:val="18"/>
              </w:rPr>
              <w:t xml:space="preserve">; </w:t>
            </w:r>
            <w:r w:rsidR="008B27C9">
              <w:rPr>
                <w:i/>
                <w:iCs/>
                <w:color w:val="7F7F7F" w:themeColor="text1" w:themeTint="80"/>
                <w:sz w:val="18"/>
                <w:szCs w:val="18"/>
              </w:rPr>
              <w:t>1</w:t>
            </w:r>
            <w:r w:rsidRPr="00D15F5A">
              <w:rPr>
                <w:i/>
                <w:iCs/>
                <w:color w:val="7F7F7F" w:themeColor="text1" w:themeTint="80"/>
                <w:sz w:val="18"/>
                <w:szCs w:val="18"/>
              </w:rPr>
              <w:t xml:space="preserve"> pts </w:t>
            </w:r>
          </w:p>
          <w:p w:rsidR="008B27C9" w:rsidP="008B27C9" w:rsidRDefault="00D61183" w14:paraId="7E13EA91" w14:textId="77777777">
            <w:pPr>
              <w:pStyle w:val="ListParagraph"/>
              <w:numPr>
                <w:ilvl w:val="0"/>
                <w:numId w:val="76"/>
              </w:numPr>
              <w:contextualSpacing/>
              <w:jc w:val="left"/>
              <w:rPr>
                <w:i/>
                <w:iCs/>
                <w:color w:val="7F7F7F" w:themeColor="text1" w:themeTint="80"/>
                <w:sz w:val="18"/>
                <w:szCs w:val="18"/>
              </w:rPr>
            </w:pPr>
            <w:r w:rsidRPr="00D15F5A">
              <w:rPr>
                <w:i/>
                <w:iCs/>
                <w:color w:val="7F7F7F" w:themeColor="text1" w:themeTint="80"/>
                <w:sz w:val="18"/>
                <w:szCs w:val="18"/>
              </w:rPr>
              <w:t xml:space="preserve">More than 3 but less than </w:t>
            </w:r>
            <w:r w:rsidRPr="00D15F5A" w:rsidR="00D15F5A">
              <w:rPr>
                <w:i/>
                <w:iCs/>
                <w:color w:val="7F7F7F" w:themeColor="text1" w:themeTint="80"/>
                <w:sz w:val="18"/>
                <w:szCs w:val="18"/>
              </w:rPr>
              <w:t>5</w:t>
            </w:r>
            <w:r w:rsidRPr="00D15F5A">
              <w:rPr>
                <w:i/>
                <w:iCs/>
                <w:color w:val="7F7F7F" w:themeColor="text1" w:themeTint="80"/>
                <w:sz w:val="18"/>
                <w:szCs w:val="18"/>
              </w:rPr>
              <w:t xml:space="preserve"> years; </w:t>
            </w:r>
            <w:r w:rsidR="008B27C9">
              <w:rPr>
                <w:i/>
                <w:iCs/>
                <w:color w:val="7F7F7F" w:themeColor="text1" w:themeTint="80"/>
                <w:sz w:val="18"/>
                <w:szCs w:val="18"/>
              </w:rPr>
              <w:t>2.5</w:t>
            </w:r>
            <w:r w:rsidRPr="00D15F5A">
              <w:rPr>
                <w:i/>
                <w:iCs/>
                <w:color w:val="7F7F7F" w:themeColor="text1" w:themeTint="80"/>
                <w:sz w:val="18"/>
                <w:szCs w:val="18"/>
              </w:rPr>
              <w:t xml:space="preserve"> pts </w:t>
            </w:r>
          </w:p>
          <w:p w:rsidRPr="008B27C9" w:rsidR="00B232F6" w:rsidP="008B27C9" w:rsidRDefault="00D61183" w14:paraId="51B2C62F" w14:textId="2942ADD7">
            <w:pPr>
              <w:pStyle w:val="ListParagraph"/>
              <w:numPr>
                <w:ilvl w:val="0"/>
                <w:numId w:val="76"/>
              </w:numPr>
              <w:contextualSpacing/>
              <w:jc w:val="left"/>
              <w:rPr>
                <w:i/>
                <w:iCs/>
                <w:color w:val="7F7F7F" w:themeColor="text1" w:themeTint="80"/>
                <w:sz w:val="18"/>
                <w:szCs w:val="18"/>
              </w:rPr>
            </w:pPr>
            <w:r w:rsidRPr="008B27C9">
              <w:rPr>
                <w:i/>
                <w:iCs/>
                <w:color w:val="7F7F7F" w:themeColor="text1" w:themeTint="80"/>
                <w:sz w:val="18"/>
                <w:szCs w:val="18"/>
              </w:rPr>
              <w:t>5 years or above</w:t>
            </w:r>
            <w:r w:rsidRPr="008B27C9" w:rsidR="00C05D91">
              <w:rPr>
                <w:i/>
                <w:iCs/>
                <w:color w:val="7F7F7F" w:themeColor="text1" w:themeTint="80"/>
                <w:sz w:val="18"/>
                <w:szCs w:val="18"/>
              </w:rPr>
              <w:t xml:space="preserve">; </w:t>
            </w:r>
            <w:r w:rsidRPr="008B27C9" w:rsidR="008B27C9">
              <w:rPr>
                <w:i/>
                <w:iCs/>
                <w:color w:val="7F7F7F" w:themeColor="text1" w:themeTint="80"/>
                <w:sz w:val="18"/>
                <w:szCs w:val="18"/>
              </w:rPr>
              <w:t>5</w:t>
            </w:r>
            <w:r w:rsidRPr="008B27C9" w:rsidR="00C05D91">
              <w:rPr>
                <w:i/>
                <w:iCs/>
                <w:color w:val="7F7F7F" w:themeColor="text1" w:themeTint="80"/>
                <w:sz w:val="18"/>
                <w:szCs w:val="18"/>
              </w:rPr>
              <w:t xml:space="preserve"> pts</w:t>
            </w:r>
          </w:p>
        </w:tc>
        <w:tc>
          <w:tcPr>
            <w:tcW w:w="3120" w:type="dxa"/>
            <w:tcMar/>
          </w:tcPr>
          <w:p w:rsidR="00B232F6" w:rsidP="00161FB0" w:rsidRDefault="00D15F5A" w14:paraId="5269CCEB" w14:textId="2F364D1E">
            <w:pPr>
              <w:rPr>
                <w:b/>
                <w:bCs/>
              </w:rPr>
            </w:pPr>
            <w:r>
              <w:rPr>
                <w:b/>
                <w:bCs/>
              </w:rPr>
              <w:t xml:space="preserve"> </w:t>
            </w:r>
            <w:r w:rsidR="00B14C0D">
              <w:rPr>
                <w:b/>
                <w:bCs/>
              </w:rPr>
              <w:t xml:space="preserve">5 </w:t>
            </w:r>
            <w:r>
              <w:rPr>
                <w:b/>
                <w:bCs/>
              </w:rPr>
              <w:t>Marks</w:t>
            </w:r>
          </w:p>
        </w:tc>
      </w:tr>
      <w:tr w:rsidR="00B232F6" w:rsidTr="4274860E" w14:paraId="18ADB8FA" w14:textId="77777777">
        <w:trPr>
          <w:trHeight w:val="1844"/>
        </w:trPr>
        <w:tc>
          <w:tcPr>
            <w:tcW w:w="825" w:type="dxa"/>
            <w:tcMar/>
          </w:tcPr>
          <w:p w:rsidRPr="005106D2" w:rsidR="00B232F6" w:rsidP="00161FB0" w:rsidRDefault="0060241C" w14:paraId="46D771AB" w14:textId="761B119B">
            <w:pPr>
              <w:rPr>
                <w:rFonts w:ascii="Calibri" w:hAnsi="Calibri" w:eastAsia="Times New Roman" w:cs="Arial"/>
                <w:sz w:val="20"/>
                <w:lang w:val="en-GB"/>
              </w:rPr>
            </w:pPr>
            <w:r w:rsidRPr="005106D2">
              <w:rPr>
                <w:rFonts w:ascii="Calibri" w:hAnsi="Calibri" w:eastAsia="Times New Roman" w:cs="Arial"/>
                <w:sz w:val="20"/>
                <w:lang w:val="en-GB"/>
              </w:rPr>
              <w:t xml:space="preserve">2. </w:t>
            </w:r>
          </w:p>
        </w:tc>
        <w:tc>
          <w:tcPr>
            <w:tcW w:w="5415" w:type="dxa"/>
            <w:tcBorders>
              <w:top w:val="single" w:color="auto" w:sz="4" w:space="0"/>
              <w:bottom w:val="single" w:color="auto" w:sz="4" w:space="0"/>
            </w:tcBorders>
            <w:tcMar/>
          </w:tcPr>
          <w:p w:rsidRPr="0060241C" w:rsidR="00B232F6" w:rsidP="00161FB0" w:rsidRDefault="00B232F6" w14:paraId="52307A99" w14:textId="488A1D2B">
            <w:pPr>
              <w:rPr>
                <w:rFonts w:ascii="Calibri" w:hAnsi="Calibri" w:eastAsia="Times New Roman" w:cs="Arial"/>
                <w:b/>
                <w:bCs/>
                <w:sz w:val="20"/>
                <w:szCs w:val="20"/>
                <w:lang w:val="en-GB"/>
              </w:rPr>
            </w:pPr>
            <w:r w:rsidRPr="0060241C">
              <w:rPr>
                <w:rFonts w:ascii="Calibri" w:hAnsi="Calibri" w:eastAsia="Times New Roman" w:cs="Arial"/>
                <w:b/>
                <w:bCs/>
                <w:sz w:val="20"/>
                <w:szCs w:val="20"/>
                <w:lang w:val="en-GB"/>
              </w:rPr>
              <w:t>General relevance of current program offerings by the TVET centre that cater to the needs of market</w:t>
            </w:r>
            <w:r w:rsidRPr="0060241C" w:rsidR="0060241C">
              <w:rPr>
                <w:rFonts w:ascii="Calibri" w:hAnsi="Calibri" w:eastAsia="Times New Roman" w:cs="Arial"/>
                <w:b/>
                <w:bCs/>
                <w:sz w:val="20"/>
                <w:szCs w:val="20"/>
                <w:lang w:val="en-GB"/>
              </w:rPr>
              <w:t xml:space="preserve"> skill demand in Salahley, Jaleelo and Arabsiyo. Please provide: </w:t>
            </w:r>
          </w:p>
          <w:p w:rsidRPr="00AC4A6F" w:rsidR="00B232F6" w:rsidP="0060241C" w:rsidRDefault="0060241C" w14:paraId="28DC1261" w14:textId="1ACE8347">
            <w:pPr>
              <w:pStyle w:val="ListParagraph"/>
              <w:numPr>
                <w:ilvl w:val="0"/>
                <w:numId w:val="77"/>
              </w:numPr>
              <w:rPr>
                <w:rFonts w:ascii="Calibri" w:hAnsi="Calibri" w:cs="Arial"/>
                <w:sz w:val="20"/>
                <w:szCs w:val="20"/>
                <w:lang w:val="en-GB"/>
              </w:rPr>
            </w:pPr>
            <w:r w:rsidRPr="00AC4A6F">
              <w:rPr>
                <w:rFonts w:ascii="Calibri" w:hAnsi="Calibri" w:cs="Arial"/>
                <w:sz w:val="20"/>
                <w:szCs w:val="20"/>
                <w:lang w:val="en-GB"/>
              </w:rPr>
              <w:t>L</w:t>
            </w:r>
            <w:r w:rsidRPr="00AC4A6F" w:rsidR="00B232F6">
              <w:rPr>
                <w:rFonts w:ascii="Calibri" w:hAnsi="Calibri" w:cs="Arial"/>
                <w:sz w:val="20"/>
                <w:szCs w:val="20"/>
                <w:lang w:val="en-GB"/>
              </w:rPr>
              <w:t xml:space="preserve">ist of </w:t>
            </w:r>
            <w:r w:rsidRPr="00AC4A6F">
              <w:rPr>
                <w:rFonts w:ascii="Calibri" w:hAnsi="Calibri" w:cs="Arial"/>
                <w:sz w:val="20"/>
                <w:szCs w:val="20"/>
                <w:lang w:val="en-GB"/>
              </w:rPr>
              <w:t>o</w:t>
            </w:r>
            <w:r w:rsidRPr="00AC4A6F" w:rsidR="00B232F6">
              <w:rPr>
                <w:rFonts w:ascii="Calibri" w:hAnsi="Calibri" w:cs="Arial"/>
                <w:sz w:val="20"/>
                <w:szCs w:val="20"/>
                <w:lang w:val="en-GB"/>
              </w:rPr>
              <w:t xml:space="preserve">ffered Courses </w:t>
            </w:r>
            <w:r w:rsidRPr="00AC4A6F">
              <w:rPr>
                <w:rFonts w:ascii="Calibri" w:hAnsi="Calibri" w:cs="Arial"/>
                <w:sz w:val="20"/>
                <w:szCs w:val="20"/>
                <w:lang w:val="en-GB"/>
              </w:rPr>
              <w:t>in a stamped letter head</w:t>
            </w:r>
          </w:p>
          <w:p w:rsidRPr="0060241C" w:rsidR="0060241C" w:rsidP="0060241C" w:rsidRDefault="0060241C" w14:paraId="29F2D7C2" w14:textId="2C739358">
            <w:pPr>
              <w:rPr>
                <w:rFonts w:ascii="Calibri" w:hAnsi="Calibri" w:cs="Arial"/>
                <w:b/>
                <w:bCs/>
                <w:i/>
                <w:iCs/>
                <w:color w:val="7F7F7F" w:themeColor="text1" w:themeTint="80"/>
                <w:sz w:val="18"/>
                <w:szCs w:val="18"/>
                <w:u w:val="single"/>
                <w:lang w:val="en-GB"/>
              </w:rPr>
            </w:pPr>
            <w:r w:rsidRPr="0060241C">
              <w:rPr>
                <w:rFonts w:ascii="Calibri" w:hAnsi="Calibri" w:cs="Arial"/>
                <w:b/>
                <w:bCs/>
                <w:i/>
                <w:iCs/>
                <w:color w:val="7F7F7F" w:themeColor="text1" w:themeTint="80"/>
                <w:sz w:val="18"/>
                <w:szCs w:val="18"/>
                <w:u w:val="single"/>
                <w:lang w:val="en-GB"/>
              </w:rPr>
              <w:t xml:space="preserve">Scoring: </w:t>
            </w:r>
          </w:p>
          <w:p w:rsidRPr="0060241C" w:rsidR="00B232F6" w:rsidP="0060241C" w:rsidRDefault="00B232F6" w14:paraId="1DB9E211" w14:textId="6EDF3084">
            <w:pPr>
              <w:pStyle w:val="ListParagraph"/>
              <w:numPr>
                <w:ilvl w:val="0"/>
                <w:numId w:val="78"/>
              </w:numPr>
              <w:rPr>
                <w:rFonts w:ascii="Calibri" w:hAnsi="Calibri" w:eastAsia="Times New Roman" w:cs="Arial"/>
                <w:color w:val="7F7F7F" w:themeColor="text1" w:themeTint="80"/>
                <w:sz w:val="18"/>
                <w:szCs w:val="18"/>
                <w:lang w:val="en-GB"/>
              </w:rPr>
            </w:pPr>
            <w:r w:rsidRPr="0060241C">
              <w:rPr>
                <w:rFonts w:ascii="Calibri" w:hAnsi="Calibri" w:eastAsia="Times New Roman" w:cs="Arial"/>
                <w:color w:val="7F7F7F" w:themeColor="text1" w:themeTint="80"/>
                <w:sz w:val="18"/>
                <w:szCs w:val="18"/>
                <w:lang w:val="en-GB"/>
              </w:rPr>
              <w:t xml:space="preserve">Centres that offer the same courses as DRC identified </w:t>
            </w:r>
            <w:r w:rsidRPr="0060241C" w:rsidR="0060241C">
              <w:rPr>
                <w:rFonts w:ascii="Calibri" w:hAnsi="Calibri" w:eastAsia="Times New Roman" w:cs="Arial"/>
                <w:color w:val="7F7F7F" w:themeColor="text1" w:themeTint="80"/>
                <w:sz w:val="18"/>
                <w:szCs w:val="18"/>
                <w:lang w:val="en-GB"/>
              </w:rPr>
              <w:t xml:space="preserve">in </w:t>
            </w:r>
            <w:r w:rsidRPr="0060241C">
              <w:rPr>
                <w:rFonts w:ascii="Calibri" w:hAnsi="Calibri" w:eastAsia="Times New Roman" w:cs="Arial"/>
                <w:color w:val="7F7F7F" w:themeColor="text1" w:themeTint="80"/>
                <w:sz w:val="18"/>
                <w:szCs w:val="18"/>
                <w:lang w:val="en-GB"/>
              </w:rPr>
              <w:t>labour mar</w:t>
            </w:r>
            <w:r w:rsidRPr="0060241C" w:rsidR="0060241C">
              <w:rPr>
                <w:rFonts w:ascii="Calibri" w:hAnsi="Calibri" w:eastAsia="Times New Roman" w:cs="Arial"/>
                <w:color w:val="7F7F7F" w:themeColor="text1" w:themeTint="80"/>
                <w:sz w:val="18"/>
                <w:szCs w:val="18"/>
                <w:lang w:val="en-GB"/>
              </w:rPr>
              <w:t>ket assessment</w:t>
            </w:r>
            <w:r w:rsidRPr="0060241C">
              <w:rPr>
                <w:rFonts w:ascii="Calibri" w:hAnsi="Calibri" w:eastAsia="Times New Roman" w:cs="Arial"/>
                <w:color w:val="7F7F7F" w:themeColor="text1" w:themeTint="80"/>
                <w:sz w:val="18"/>
                <w:szCs w:val="18"/>
                <w:lang w:val="en-GB"/>
              </w:rPr>
              <w:t xml:space="preserve"> </w:t>
            </w:r>
            <w:r w:rsidRPr="0060241C" w:rsidR="0060241C">
              <w:rPr>
                <w:rFonts w:ascii="Calibri" w:hAnsi="Calibri" w:eastAsia="Times New Roman" w:cs="Arial"/>
                <w:color w:val="7F7F7F" w:themeColor="text1" w:themeTint="80"/>
                <w:sz w:val="18"/>
                <w:szCs w:val="18"/>
                <w:lang w:val="en-GB"/>
              </w:rPr>
              <w:t>–</w:t>
            </w:r>
            <w:r w:rsidRPr="0060241C">
              <w:rPr>
                <w:rFonts w:ascii="Calibri" w:hAnsi="Calibri" w:eastAsia="Times New Roman" w:cs="Arial"/>
                <w:color w:val="7F7F7F" w:themeColor="text1" w:themeTint="80"/>
                <w:sz w:val="18"/>
                <w:szCs w:val="18"/>
                <w:lang w:val="en-GB"/>
              </w:rPr>
              <w:t xml:space="preserve"> 10</w:t>
            </w:r>
            <w:r w:rsidRPr="0060241C" w:rsidR="0060241C">
              <w:rPr>
                <w:rFonts w:ascii="Calibri" w:hAnsi="Calibri" w:eastAsia="Times New Roman" w:cs="Arial"/>
                <w:color w:val="7F7F7F" w:themeColor="text1" w:themeTint="80"/>
                <w:sz w:val="18"/>
                <w:szCs w:val="18"/>
                <w:lang w:val="en-GB"/>
              </w:rPr>
              <w:t xml:space="preserve"> pts</w:t>
            </w:r>
          </w:p>
          <w:p w:rsidRPr="0060241C" w:rsidR="00B232F6" w:rsidP="0060241C" w:rsidRDefault="00B232F6" w14:paraId="7F225CF2" w14:textId="08CF9B11">
            <w:pPr>
              <w:pStyle w:val="ListParagraph"/>
              <w:numPr>
                <w:ilvl w:val="0"/>
                <w:numId w:val="78"/>
              </w:numPr>
              <w:rPr>
                <w:rFonts w:ascii="Calibri" w:hAnsi="Calibri" w:eastAsia="Times New Roman" w:cs="Arial"/>
                <w:color w:val="7F7F7F" w:themeColor="text1" w:themeTint="80"/>
                <w:sz w:val="18"/>
                <w:szCs w:val="18"/>
                <w:lang w:val="en-GB"/>
              </w:rPr>
            </w:pPr>
            <w:r w:rsidRPr="0060241C">
              <w:rPr>
                <w:rFonts w:ascii="Calibri" w:hAnsi="Calibri" w:eastAsia="Times New Roman" w:cs="Arial"/>
                <w:color w:val="7F7F7F" w:themeColor="text1" w:themeTint="80"/>
                <w:sz w:val="18"/>
                <w:szCs w:val="18"/>
                <w:lang w:val="en-GB"/>
              </w:rPr>
              <w:t>Bidder meet DRC identified Gaps partially – 5 P</w:t>
            </w:r>
            <w:r w:rsidRPr="0060241C" w:rsidR="0060241C">
              <w:rPr>
                <w:rFonts w:ascii="Calibri" w:hAnsi="Calibri" w:eastAsia="Times New Roman" w:cs="Arial"/>
                <w:color w:val="7F7F7F" w:themeColor="text1" w:themeTint="80"/>
                <w:sz w:val="18"/>
                <w:szCs w:val="18"/>
                <w:lang w:val="en-GB"/>
              </w:rPr>
              <w:t>ts</w:t>
            </w:r>
          </w:p>
          <w:p w:rsidRPr="00444F63" w:rsidR="00B232F6" w:rsidP="0060241C" w:rsidRDefault="00B232F6" w14:paraId="6454A7A6" w14:textId="5964C9DF">
            <w:pPr>
              <w:pStyle w:val="ListParagraph"/>
              <w:numPr>
                <w:ilvl w:val="0"/>
                <w:numId w:val="78"/>
              </w:numPr>
              <w:rPr>
                <w:rFonts w:ascii="Calibri" w:hAnsi="Calibri" w:eastAsia="Times New Roman" w:cs="Arial"/>
                <w:color w:val="222222"/>
                <w:sz w:val="20"/>
                <w:szCs w:val="20"/>
                <w:lang w:val="en-GB"/>
              </w:rPr>
            </w:pPr>
            <w:r w:rsidRPr="0060241C">
              <w:rPr>
                <w:rFonts w:ascii="Calibri" w:hAnsi="Calibri" w:eastAsia="Times New Roman" w:cs="Arial"/>
                <w:color w:val="7F7F7F" w:themeColor="text1" w:themeTint="80"/>
                <w:sz w:val="18"/>
                <w:szCs w:val="18"/>
                <w:lang w:val="en-GB"/>
              </w:rPr>
              <w:t>Bidders offered courses don’t meet DRC identified Gaps – 0</w:t>
            </w:r>
            <w:r w:rsidRPr="0060241C" w:rsidR="0060241C">
              <w:rPr>
                <w:rFonts w:ascii="Calibri" w:hAnsi="Calibri" w:eastAsia="Times New Roman" w:cs="Arial"/>
                <w:color w:val="7F7F7F" w:themeColor="text1" w:themeTint="80"/>
                <w:sz w:val="18"/>
                <w:szCs w:val="18"/>
                <w:lang w:val="en-GB"/>
              </w:rPr>
              <w:t xml:space="preserve"> pts</w:t>
            </w:r>
          </w:p>
        </w:tc>
        <w:tc>
          <w:tcPr>
            <w:tcW w:w="3120" w:type="dxa"/>
            <w:tcBorders>
              <w:top w:val="single" w:color="auto" w:sz="4" w:space="0"/>
              <w:bottom w:val="single" w:color="auto" w:sz="4" w:space="0"/>
            </w:tcBorders>
            <w:tcMar/>
          </w:tcPr>
          <w:p w:rsidRPr="0060241C" w:rsidR="00B232F6" w:rsidP="00161FB0" w:rsidRDefault="0060241C" w14:paraId="1EB06F56" w14:textId="1C10AD88">
            <w:pPr>
              <w:rPr>
                <w:b/>
                <w:bCs/>
              </w:rPr>
            </w:pPr>
            <w:r>
              <w:rPr>
                <w:b/>
                <w:bCs/>
              </w:rPr>
              <w:t>1</w:t>
            </w:r>
            <w:r w:rsidRPr="0060241C">
              <w:rPr>
                <w:b/>
                <w:bCs/>
              </w:rPr>
              <w:t>0 Marks</w:t>
            </w:r>
          </w:p>
          <w:p w:rsidRPr="00444F63" w:rsidR="00B232F6" w:rsidP="00161FB0" w:rsidRDefault="00B232F6" w14:paraId="71ABFC86" w14:textId="77777777">
            <w:pPr>
              <w:rPr>
                <w:rFonts w:ascii="Calibri" w:hAnsi="Calibri" w:eastAsia="Times New Roman" w:cs="Arial"/>
                <w:color w:val="222222"/>
                <w:sz w:val="20"/>
                <w:szCs w:val="20"/>
                <w:lang w:val="en-GB"/>
              </w:rPr>
            </w:pPr>
          </w:p>
          <w:p w:rsidRPr="00444F63" w:rsidR="00B232F6" w:rsidP="00161FB0" w:rsidRDefault="00B232F6" w14:paraId="6E03890D" w14:textId="77777777">
            <w:pPr>
              <w:rPr>
                <w:rFonts w:ascii="Calibri" w:hAnsi="Calibri" w:eastAsia="Times New Roman" w:cs="Arial"/>
                <w:color w:val="222222"/>
                <w:sz w:val="20"/>
                <w:szCs w:val="20"/>
                <w:lang w:val="en-GB"/>
              </w:rPr>
            </w:pPr>
          </w:p>
        </w:tc>
      </w:tr>
      <w:tr w:rsidR="001D6F3F" w:rsidTr="4274860E" w14:paraId="414B9DB6" w14:textId="77777777">
        <w:trPr>
          <w:trHeight w:val="1844"/>
        </w:trPr>
        <w:tc>
          <w:tcPr>
            <w:tcW w:w="825" w:type="dxa"/>
            <w:tcMar/>
          </w:tcPr>
          <w:p w:rsidRPr="008B27C9" w:rsidR="001D6F3F" w:rsidP="00161FB0" w:rsidRDefault="001D6F3F" w14:paraId="48B03D15" w14:textId="3B055947">
            <w:pPr>
              <w:rPr>
                <w:rFonts w:ascii="Calibri" w:hAnsi="Calibri" w:cs="Arial"/>
                <w:sz w:val="20"/>
                <w:szCs w:val="20"/>
                <w:lang w:val="en-GB"/>
              </w:rPr>
            </w:pPr>
            <w:r w:rsidRPr="008B27C9">
              <w:rPr>
                <w:rFonts w:ascii="Calibri" w:hAnsi="Calibri" w:cs="Arial"/>
                <w:sz w:val="20"/>
                <w:szCs w:val="20"/>
                <w:lang w:val="en-GB"/>
              </w:rPr>
              <w:t xml:space="preserve">3. </w:t>
            </w:r>
          </w:p>
        </w:tc>
        <w:tc>
          <w:tcPr>
            <w:tcW w:w="5415" w:type="dxa"/>
            <w:tcBorders>
              <w:top w:val="single" w:color="auto" w:sz="4" w:space="0"/>
              <w:bottom w:val="single" w:color="auto" w:sz="4" w:space="0"/>
            </w:tcBorders>
            <w:tcMar/>
          </w:tcPr>
          <w:p w:rsidRPr="001D6F3F" w:rsidR="001D6F3F" w:rsidP="001D6F3F" w:rsidRDefault="001D6F3F" w14:paraId="150322D4" w14:textId="0B34A69A">
            <w:pPr>
              <w:rPr>
                <w:rFonts w:ascii="Calibri" w:hAnsi="Calibri" w:cs="Arial"/>
                <w:sz w:val="20"/>
                <w:szCs w:val="20"/>
              </w:rPr>
            </w:pPr>
            <w:r w:rsidRPr="001D6F3F">
              <w:rPr>
                <w:rFonts w:ascii="Calibri" w:hAnsi="Calibri" w:cs="Arial"/>
                <w:b/>
                <w:bCs/>
                <w:sz w:val="20"/>
                <w:szCs w:val="20"/>
                <w:lang w:val="en-GB"/>
              </w:rPr>
              <w:t xml:space="preserve">Number and trend in total enrolment </w:t>
            </w:r>
            <w:r w:rsidR="00A277A6">
              <w:rPr>
                <w:rFonts w:ascii="Calibri" w:hAnsi="Calibri" w:cs="Arial"/>
                <w:b/>
                <w:bCs/>
                <w:sz w:val="20"/>
                <w:szCs w:val="20"/>
                <w:lang w:val="en-GB"/>
              </w:rPr>
              <w:t xml:space="preserve">and graduation </w:t>
            </w:r>
            <w:r w:rsidRPr="001D6F3F">
              <w:rPr>
                <w:rFonts w:ascii="Calibri" w:hAnsi="Calibri" w:cs="Arial"/>
                <w:b/>
                <w:bCs/>
                <w:sz w:val="20"/>
                <w:szCs w:val="20"/>
                <w:lang w:val="en-GB"/>
              </w:rPr>
              <w:t>in the past 3 years</w:t>
            </w:r>
            <w:r w:rsidR="00C63E8A">
              <w:rPr>
                <w:rFonts w:ascii="Calibri" w:hAnsi="Calibri" w:cs="Arial"/>
                <w:b/>
                <w:bCs/>
                <w:sz w:val="20"/>
                <w:szCs w:val="20"/>
                <w:lang w:val="en-GB"/>
              </w:rPr>
              <w:t>. Please provide</w:t>
            </w:r>
            <w:r w:rsidRPr="001D6F3F">
              <w:rPr>
                <w:rFonts w:ascii="Calibri" w:hAnsi="Calibri" w:cs="Arial"/>
                <w:b/>
                <w:bCs/>
                <w:sz w:val="20"/>
                <w:szCs w:val="20"/>
                <w:lang w:val="en-GB"/>
              </w:rPr>
              <w:t>:</w:t>
            </w:r>
            <w:r w:rsidRPr="000D2301" w:rsidR="003C2207">
              <w:rPr>
                <w:rFonts w:ascii="Calibri" w:hAnsi="Calibri" w:cs="Arial"/>
                <w:b/>
                <w:bCs/>
                <w:sz w:val="20"/>
                <w:szCs w:val="20"/>
                <w:lang w:val="en-GB"/>
              </w:rPr>
              <w:t xml:space="preserve"> </w:t>
            </w:r>
          </w:p>
          <w:p w:rsidRPr="00A277A6" w:rsidR="00A277A6" w:rsidP="00C63E8A" w:rsidRDefault="00C63E8A" w14:paraId="68B912B2" w14:textId="4CD017CB">
            <w:pPr>
              <w:pStyle w:val="ListParagraph"/>
              <w:numPr>
                <w:ilvl w:val="0"/>
                <w:numId w:val="77"/>
              </w:numPr>
              <w:rPr>
                <w:rFonts w:ascii="Calibri" w:hAnsi="Calibri" w:cs="Arial"/>
                <w:sz w:val="20"/>
                <w:szCs w:val="20"/>
                <w:lang w:val="en-GB"/>
              </w:rPr>
            </w:pPr>
            <w:r w:rsidRPr="00C63E8A">
              <w:rPr>
                <w:rFonts w:ascii="Calibri" w:hAnsi="Calibri" w:cs="Arial"/>
                <w:sz w:val="20"/>
                <w:szCs w:val="20"/>
              </w:rPr>
              <w:t>T</w:t>
            </w:r>
            <w:r w:rsidRPr="00C63E8A" w:rsidR="001D6F3F">
              <w:rPr>
                <w:rFonts w:ascii="Calibri" w:hAnsi="Calibri" w:cs="Arial"/>
                <w:sz w:val="20"/>
                <w:szCs w:val="20"/>
              </w:rPr>
              <w:t xml:space="preserve">he number of Students enrolled per </w:t>
            </w:r>
            <w:r>
              <w:rPr>
                <w:rFonts w:ascii="Calibri" w:hAnsi="Calibri" w:cs="Arial"/>
                <w:sz w:val="20"/>
                <w:szCs w:val="20"/>
              </w:rPr>
              <w:t>y</w:t>
            </w:r>
            <w:r w:rsidRPr="00C63E8A" w:rsidR="001D6F3F">
              <w:rPr>
                <w:rFonts w:ascii="Calibri" w:hAnsi="Calibri" w:cs="Arial"/>
                <w:sz w:val="20"/>
                <w:szCs w:val="20"/>
              </w:rPr>
              <w:t xml:space="preserve">ear for the </w:t>
            </w:r>
            <w:r>
              <w:rPr>
                <w:rFonts w:ascii="Calibri" w:hAnsi="Calibri" w:cs="Arial"/>
                <w:sz w:val="20"/>
                <w:szCs w:val="20"/>
              </w:rPr>
              <w:t>p</w:t>
            </w:r>
            <w:r w:rsidRPr="00C63E8A" w:rsidR="001D6F3F">
              <w:rPr>
                <w:rFonts w:ascii="Calibri" w:hAnsi="Calibri" w:cs="Arial"/>
                <w:sz w:val="20"/>
                <w:szCs w:val="20"/>
              </w:rPr>
              <w:t>ast 3 Years (202</w:t>
            </w:r>
            <w:r w:rsidR="00A277A6">
              <w:rPr>
                <w:rFonts w:ascii="Calibri" w:hAnsi="Calibri" w:cs="Arial"/>
                <w:sz w:val="20"/>
                <w:szCs w:val="20"/>
              </w:rPr>
              <w:t>2</w:t>
            </w:r>
            <w:r w:rsidRPr="00C63E8A" w:rsidR="001D6F3F">
              <w:rPr>
                <w:rFonts w:ascii="Calibri" w:hAnsi="Calibri" w:cs="Arial"/>
                <w:sz w:val="20"/>
                <w:szCs w:val="20"/>
              </w:rPr>
              <w:t xml:space="preserve"> to 202</w:t>
            </w:r>
            <w:r w:rsidR="00171E9C">
              <w:rPr>
                <w:rFonts w:ascii="Calibri" w:hAnsi="Calibri" w:cs="Arial"/>
                <w:sz w:val="20"/>
                <w:szCs w:val="20"/>
              </w:rPr>
              <w:t>4</w:t>
            </w:r>
            <w:r w:rsidRPr="00C63E8A" w:rsidR="001D6F3F">
              <w:rPr>
                <w:rFonts w:ascii="Calibri" w:hAnsi="Calibri" w:cs="Arial"/>
                <w:sz w:val="20"/>
                <w:szCs w:val="20"/>
              </w:rPr>
              <w:t>)</w:t>
            </w:r>
            <w:r w:rsidR="00E75DAF">
              <w:rPr>
                <w:rFonts w:ascii="Calibri" w:hAnsi="Calibri" w:cs="Arial"/>
                <w:sz w:val="20"/>
                <w:szCs w:val="20"/>
              </w:rPr>
              <w:t xml:space="preserve"> - </w:t>
            </w:r>
            <w:r w:rsidRPr="003565DA" w:rsidR="003565DA">
              <w:rPr>
                <w:rFonts w:ascii="Calibri" w:hAnsi="Calibri" w:cs="Arial"/>
                <w:sz w:val="20"/>
                <w:szCs w:val="20"/>
              </w:rPr>
              <w:t>disaggregated by course</w:t>
            </w:r>
            <w:r w:rsidR="003565DA">
              <w:rPr>
                <w:rFonts w:ascii="Calibri" w:hAnsi="Calibri" w:cs="Arial"/>
                <w:sz w:val="20"/>
                <w:szCs w:val="20"/>
              </w:rPr>
              <w:t xml:space="preserve">. </w:t>
            </w:r>
          </w:p>
          <w:p w:rsidRPr="00171E9C" w:rsidR="001D6F3F" w:rsidP="00171E9C" w:rsidRDefault="00A277A6" w14:paraId="06974107" w14:textId="4BDC26E9">
            <w:pPr>
              <w:pStyle w:val="ListParagraph"/>
              <w:numPr>
                <w:ilvl w:val="0"/>
                <w:numId w:val="77"/>
              </w:numPr>
              <w:rPr>
                <w:rFonts w:ascii="Calibri" w:hAnsi="Calibri" w:cs="Arial"/>
                <w:b/>
                <w:bCs/>
                <w:lang w:val="en-GB"/>
              </w:rPr>
            </w:pPr>
            <w:r>
              <w:rPr>
                <w:rFonts w:ascii="Calibri" w:hAnsi="Calibri" w:cs="Arial"/>
                <w:sz w:val="20"/>
                <w:szCs w:val="20"/>
              </w:rPr>
              <w:t>T</w:t>
            </w:r>
            <w:r w:rsidRPr="00C63E8A" w:rsidR="001D6F3F">
              <w:rPr>
                <w:rFonts w:ascii="Calibri" w:hAnsi="Calibri" w:cs="Arial"/>
                <w:sz w:val="20"/>
                <w:szCs w:val="20"/>
              </w:rPr>
              <w:t>he number of students that have graduated within that period</w:t>
            </w:r>
            <w:r w:rsidR="003565DA">
              <w:rPr>
                <w:rFonts w:ascii="Calibri" w:hAnsi="Calibri" w:cs="Arial"/>
                <w:sz w:val="20"/>
                <w:szCs w:val="20"/>
              </w:rPr>
              <w:t xml:space="preserve"> - </w:t>
            </w:r>
            <w:r w:rsidRPr="003565DA" w:rsidR="003565DA">
              <w:rPr>
                <w:rFonts w:ascii="Calibri" w:hAnsi="Calibri" w:cs="Arial"/>
                <w:sz w:val="20"/>
                <w:szCs w:val="20"/>
              </w:rPr>
              <w:t>disaggregated by course</w:t>
            </w:r>
            <w:r w:rsidR="003565DA">
              <w:rPr>
                <w:rFonts w:ascii="Calibri" w:hAnsi="Calibri" w:cs="Arial"/>
                <w:sz w:val="20"/>
                <w:szCs w:val="20"/>
              </w:rPr>
              <w:t xml:space="preserve">. </w:t>
            </w:r>
          </w:p>
          <w:p w:rsidRPr="00E75DAF" w:rsidR="00E75DAF" w:rsidP="00171E9C" w:rsidRDefault="00E75DAF" w14:paraId="5D4365F4" w14:textId="150FBFF7">
            <w:pPr>
              <w:rPr>
                <w:rFonts w:ascii="Calibri" w:hAnsi="Calibri" w:cs="Arial"/>
                <w:b/>
                <w:bCs/>
                <w:i/>
                <w:iCs/>
                <w:color w:val="7F7F7F" w:themeColor="text1" w:themeTint="80"/>
                <w:sz w:val="18"/>
                <w:szCs w:val="18"/>
                <w:u w:val="single"/>
              </w:rPr>
            </w:pPr>
            <w:r w:rsidRPr="00E75DAF">
              <w:rPr>
                <w:rFonts w:ascii="Calibri" w:hAnsi="Calibri" w:cs="Arial"/>
                <w:b/>
                <w:bCs/>
                <w:i/>
                <w:iCs/>
                <w:color w:val="7F7F7F" w:themeColor="text1" w:themeTint="80"/>
                <w:sz w:val="18"/>
                <w:szCs w:val="18"/>
                <w:u w:val="single"/>
              </w:rPr>
              <w:t xml:space="preserve">Scoring: </w:t>
            </w:r>
          </w:p>
          <w:p w:rsidRPr="00E75DAF" w:rsidR="00171E9C" w:rsidP="00171E9C" w:rsidRDefault="00E75DAF" w14:paraId="2C2426D2" w14:textId="2BEA2DAF">
            <w:pPr>
              <w:rPr>
                <w:rFonts w:ascii="Calibri" w:hAnsi="Calibri" w:cs="Arial"/>
                <w:i/>
                <w:iCs/>
                <w:lang w:val="en-GB"/>
              </w:rPr>
            </w:pPr>
            <w:r w:rsidRPr="00E75DAF">
              <w:rPr>
                <w:rFonts w:ascii="Calibri" w:hAnsi="Calibri" w:cs="Arial"/>
                <w:i/>
                <w:iCs/>
                <w:color w:val="7F7F7F" w:themeColor="text1" w:themeTint="80"/>
                <w:sz w:val="18"/>
                <w:szCs w:val="18"/>
              </w:rPr>
              <w:t>This will be evaluated based on the overall trend in enrolment and graduation, consistency in performance, and demonstrated capacity to manage and deliver training to a growing or stable student base over time.</w:t>
            </w:r>
          </w:p>
        </w:tc>
        <w:tc>
          <w:tcPr>
            <w:tcW w:w="3120" w:type="dxa"/>
            <w:tcBorders>
              <w:top w:val="single" w:color="auto" w:sz="4" w:space="0"/>
              <w:bottom w:val="single" w:color="auto" w:sz="4" w:space="0"/>
            </w:tcBorders>
            <w:tcMar/>
          </w:tcPr>
          <w:p w:rsidR="001D6F3F" w:rsidP="00161FB0" w:rsidRDefault="00171E9C" w14:paraId="01F22394" w14:textId="202DD840">
            <w:pPr>
              <w:rPr>
                <w:b/>
                <w:bCs/>
              </w:rPr>
            </w:pPr>
            <w:r>
              <w:rPr>
                <w:b/>
                <w:bCs/>
              </w:rPr>
              <w:t>10 Marks</w:t>
            </w:r>
          </w:p>
        </w:tc>
      </w:tr>
      <w:tr w:rsidR="009E1368" w:rsidTr="4274860E" w14:paraId="6C2E3389" w14:textId="77777777">
        <w:trPr>
          <w:trHeight w:val="1547"/>
        </w:trPr>
        <w:tc>
          <w:tcPr>
            <w:tcW w:w="825" w:type="dxa"/>
            <w:tcMar/>
          </w:tcPr>
          <w:p w:rsidRPr="008B27C9" w:rsidR="009E1368" w:rsidP="00161FB0" w:rsidRDefault="009E1368" w14:paraId="1DF1A164" w14:textId="418ED4CC">
            <w:pPr>
              <w:rPr>
                <w:rFonts w:ascii="Calibri" w:hAnsi="Calibri" w:cs="Arial"/>
                <w:sz w:val="20"/>
                <w:szCs w:val="20"/>
                <w:lang w:val="en-GB"/>
              </w:rPr>
            </w:pPr>
            <w:r w:rsidRPr="008B27C9">
              <w:rPr>
                <w:rFonts w:ascii="Calibri" w:hAnsi="Calibri" w:cs="Arial"/>
                <w:sz w:val="20"/>
                <w:szCs w:val="20"/>
                <w:lang w:val="en-GB"/>
              </w:rPr>
              <w:t xml:space="preserve">4. </w:t>
            </w:r>
          </w:p>
        </w:tc>
        <w:tc>
          <w:tcPr>
            <w:tcW w:w="5415" w:type="dxa"/>
            <w:tcBorders>
              <w:top w:val="single" w:color="auto" w:sz="4" w:space="0"/>
              <w:bottom w:val="single" w:color="auto" w:sz="4" w:space="0"/>
            </w:tcBorders>
            <w:tcMar/>
          </w:tcPr>
          <w:p w:rsidRPr="009E1368" w:rsidR="009E1368" w:rsidP="009E1368" w:rsidRDefault="009E1368" w14:paraId="1F866B4E" w14:textId="2393D8F0">
            <w:pPr>
              <w:rPr>
                <w:rFonts w:ascii="Calibri" w:hAnsi="Calibri" w:cs="Arial"/>
                <w:b/>
                <w:bCs/>
                <w:sz w:val="20"/>
                <w:szCs w:val="20"/>
                <w:lang w:val="en-GB"/>
              </w:rPr>
            </w:pPr>
            <w:r w:rsidRPr="009E1368">
              <w:rPr>
                <w:rFonts w:ascii="Calibri" w:hAnsi="Calibri" w:cs="Arial"/>
                <w:b/>
                <w:bCs/>
                <w:sz w:val="20"/>
                <w:szCs w:val="20"/>
                <w:lang w:val="en-GB"/>
              </w:rPr>
              <w:t>Provision of certificates for graduates</w:t>
            </w:r>
            <w:r w:rsidRPr="00C653B0">
              <w:rPr>
                <w:rFonts w:ascii="Calibri" w:hAnsi="Calibri" w:cs="Arial"/>
                <w:b/>
                <w:bCs/>
                <w:sz w:val="20"/>
                <w:szCs w:val="20"/>
                <w:lang w:val="en-GB"/>
              </w:rPr>
              <w:t xml:space="preserve">. Please Provide: </w:t>
            </w:r>
          </w:p>
          <w:p w:rsidRPr="00C653B0" w:rsidR="009E1368" w:rsidP="00C653B0" w:rsidRDefault="009E1368" w14:paraId="02CF56F9" w14:textId="2954749E">
            <w:pPr>
              <w:pStyle w:val="ListParagraph"/>
              <w:numPr>
                <w:ilvl w:val="0"/>
                <w:numId w:val="79"/>
              </w:numPr>
              <w:rPr>
                <w:rFonts w:ascii="Calibri" w:hAnsi="Calibri" w:cs="Arial"/>
                <w:sz w:val="20"/>
                <w:szCs w:val="20"/>
                <w:lang w:val="en-GB"/>
              </w:rPr>
            </w:pPr>
            <w:r w:rsidRPr="00C653B0">
              <w:rPr>
                <w:rFonts w:ascii="Calibri" w:hAnsi="Calibri" w:cs="Arial"/>
                <w:sz w:val="20"/>
                <w:szCs w:val="20"/>
                <w:lang w:val="en-GB"/>
              </w:rPr>
              <w:t xml:space="preserve">Sample </w:t>
            </w:r>
            <w:r w:rsidRPr="00C653B0" w:rsidR="00C653B0">
              <w:rPr>
                <w:rFonts w:ascii="Calibri" w:hAnsi="Calibri" w:cs="Arial"/>
                <w:sz w:val="20"/>
                <w:szCs w:val="20"/>
                <w:lang w:val="en-GB"/>
              </w:rPr>
              <w:t xml:space="preserve">of </w:t>
            </w:r>
            <w:r w:rsidRPr="00C653B0">
              <w:rPr>
                <w:rFonts w:ascii="Calibri" w:hAnsi="Calibri" w:cs="Arial"/>
                <w:sz w:val="20"/>
                <w:szCs w:val="20"/>
                <w:lang w:val="en-GB"/>
              </w:rPr>
              <w:t xml:space="preserve">certificates and any proof of Government accreditation of awarded Certification </w:t>
            </w:r>
          </w:p>
          <w:p w:rsidRPr="00C653B0" w:rsidR="00C653B0" w:rsidP="00C653B0" w:rsidRDefault="00C653B0" w14:paraId="24C76A2C" w14:textId="57D420B8">
            <w:pPr>
              <w:rPr>
                <w:rFonts w:ascii="Calibri" w:hAnsi="Calibri" w:cs="Arial"/>
                <w:b/>
                <w:bCs/>
                <w:i/>
                <w:iCs/>
                <w:color w:val="7F7F7F" w:themeColor="text1" w:themeTint="80"/>
                <w:sz w:val="18"/>
                <w:szCs w:val="18"/>
                <w:u w:val="single"/>
              </w:rPr>
            </w:pPr>
            <w:r w:rsidRPr="00C653B0">
              <w:rPr>
                <w:rFonts w:ascii="Calibri" w:hAnsi="Calibri" w:cs="Arial"/>
                <w:b/>
                <w:bCs/>
                <w:i/>
                <w:iCs/>
                <w:color w:val="7F7F7F" w:themeColor="text1" w:themeTint="80"/>
                <w:sz w:val="18"/>
                <w:szCs w:val="18"/>
                <w:u w:val="single"/>
              </w:rPr>
              <w:t xml:space="preserve">Scoring: </w:t>
            </w:r>
          </w:p>
          <w:p w:rsidR="00C653B0" w:rsidP="00C653B0" w:rsidRDefault="009E1368" w14:paraId="53A2AEAE" w14:textId="6FA5B3B8">
            <w:pPr>
              <w:pStyle w:val="ListParagraph"/>
              <w:numPr>
                <w:ilvl w:val="0"/>
                <w:numId w:val="78"/>
              </w:numPr>
              <w:rPr>
                <w:rFonts w:ascii="Calibri" w:hAnsi="Calibri" w:cs="Arial"/>
                <w:i/>
                <w:iCs/>
                <w:color w:val="7F7F7F" w:themeColor="text1" w:themeTint="80"/>
                <w:sz w:val="18"/>
                <w:szCs w:val="18"/>
              </w:rPr>
            </w:pPr>
            <w:r w:rsidRPr="00C653B0">
              <w:rPr>
                <w:rFonts w:ascii="Calibri" w:hAnsi="Calibri" w:cs="Arial"/>
                <w:i/>
                <w:iCs/>
                <w:color w:val="7F7F7F" w:themeColor="text1" w:themeTint="80"/>
                <w:sz w:val="18"/>
                <w:szCs w:val="18"/>
              </w:rPr>
              <w:t xml:space="preserve">If graduates get government certified certificates, - </w:t>
            </w:r>
            <w:r w:rsidR="00C653B0">
              <w:rPr>
                <w:rFonts w:ascii="Calibri" w:hAnsi="Calibri" w:cs="Arial"/>
                <w:i/>
                <w:iCs/>
                <w:color w:val="7F7F7F" w:themeColor="text1" w:themeTint="80"/>
                <w:sz w:val="18"/>
                <w:szCs w:val="18"/>
              </w:rPr>
              <w:t>5 Pt</w:t>
            </w:r>
            <w:r w:rsidRPr="00C653B0">
              <w:rPr>
                <w:rFonts w:ascii="Calibri" w:hAnsi="Calibri" w:cs="Arial"/>
                <w:i/>
                <w:iCs/>
                <w:color w:val="7F7F7F" w:themeColor="text1" w:themeTint="80"/>
                <w:sz w:val="18"/>
                <w:szCs w:val="18"/>
              </w:rPr>
              <w:t xml:space="preserve">s </w:t>
            </w:r>
          </w:p>
          <w:p w:rsidRPr="00C653B0" w:rsidR="009E1368" w:rsidP="00C653B0" w:rsidRDefault="009E1368" w14:paraId="59C9296E" w14:textId="4BD89357">
            <w:pPr>
              <w:pStyle w:val="ListParagraph"/>
              <w:numPr>
                <w:ilvl w:val="0"/>
                <w:numId w:val="78"/>
              </w:numPr>
              <w:rPr>
                <w:rFonts w:ascii="Calibri" w:hAnsi="Calibri" w:cs="Arial"/>
                <w:i/>
                <w:iCs/>
                <w:color w:val="7F7F7F" w:themeColor="text1" w:themeTint="80"/>
                <w:sz w:val="18"/>
                <w:szCs w:val="18"/>
              </w:rPr>
            </w:pPr>
            <w:r w:rsidRPr="00C653B0">
              <w:rPr>
                <w:rFonts w:ascii="Calibri" w:hAnsi="Calibri" w:cs="Arial"/>
                <w:i/>
                <w:iCs/>
                <w:color w:val="7F7F7F" w:themeColor="text1" w:themeTint="80"/>
                <w:sz w:val="18"/>
                <w:szCs w:val="18"/>
              </w:rPr>
              <w:t xml:space="preserve">Non-Government Certified Certificates - 0 </w:t>
            </w:r>
            <w:r w:rsidR="00C653B0">
              <w:rPr>
                <w:rFonts w:ascii="Calibri" w:hAnsi="Calibri" w:cs="Arial"/>
                <w:i/>
                <w:iCs/>
                <w:color w:val="7F7F7F" w:themeColor="text1" w:themeTint="80"/>
                <w:sz w:val="18"/>
                <w:szCs w:val="18"/>
              </w:rPr>
              <w:t>Pts</w:t>
            </w:r>
          </w:p>
        </w:tc>
        <w:tc>
          <w:tcPr>
            <w:tcW w:w="3120" w:type="dxa"/>
            <w:tcBorders>
              <w:top w:val="single" w:color="auto" w:sz="4" w:space="0"/>
              <w:bottom w:val="single" w:color="auto" w:sz="4" w:space="0"/>
            </w:tcBorders>
            <w:tcMar/>
          </w:tcPr>
          <w:p w:rsidR="009E1368" w:rsidP="00161FB0" w:rsidRDefault="00C653B0" w14:paraId="15475255" w14:textId="6946EA0B">
            <w:pPr>
              <w:rPr>
                <w:b/>
                <w:bCs/>
              </w:rPr>
            </w:pPr>
            <w:r>
              <w:rPr>
                <w:b/>
                <w:bCs/>
              </w:rPr>
              <w:t>5 Marks</w:t>
            </w:r>
          </w:p>
        </w:tc>
      </w:tr>
      <w:tr w:rsidR="008B27C9" w:rsidTr="4274860E" w14:paraId="6B50A182" w14:textId="77777777">
        <w:trPr>
          <w:trHeight w:val="1547"/>
        </w:trPr>
        <w:tc>
          <w:tcPr>
            <w:tcW w:w="825" w:type="dxa"/>
            <w:tcMar/>
          </w:tcPr>
          <w:p w:rsidRPr="000773E4" w:rsidR="008B27C9" w:rsidP="00161FB0" w:rsidRDefault="008B27C9" w14:paraId="1E383217" w14:textId="6AC5889E">
            <w:pPr>
              <w:rPr>
                <w:rFonts w:ascii="Calibri" w:hAnsi="Calibri" w:cs="Arial"/>
                <w:sz w:val="20"/>
                <w:szCs w:val="20"/>
                <w:lang w:val="en-GB"/>
              </w:rPr>
            </w:pPr>
            <w:r w:rsidRPr="000773E4">
              <w:rPr>
                <w:rFonts w:ascii="Calibri" w:hAnsi="Calibri" w:cs="Arial"/>
                <w:sz w:val="20"/>
                <w:szCs w:val="20"/>
                <w:lang w:val="en-GB"/>
              </w:rPr>
              <w:t xml:space="preserve">5. </w:t>
            </w:r>
          </w:p>
        </w:tc>
        <w:tc>
          <w:tcPr>
            <w:tcW w:w="5415" w:type="dxa"/>
            <w:tcBorders>
              <w:top w:val="single" w:color="auto" w:sz="4" w:space="0"/>
              <w:bottom w:val="single" w:color="auto" w:sz="4" w:space="0"/>
            </w:tcBorders>
            <w:tcMar/>
          </w:tcPr>
          <w:p w:rsidRPr="00B43D0D" w:rsidR="00B43D0D" w:rsidP="00B43D0D" w:rsidRDefault="00B43D0D" w14:paraId="632BAB5C" w14:textId="62D6DBC7">
            <w:pPr>
              <w:rPr>
                <w:rFonts w:ascii="Calibri" w:hAnsi="Calibri" w:cs="Arial"/>
                <w:b/>
                <w:bCs/>
                <w:sz w:val="20"/>
                <w:szCs w:val="20"/>
                <w:lang w:val="en-GB"/>
              </w:rPr>
            </w:pPr>
            <w:r w:rsidRPr="00B43D0D">
              <w:rPr>
                <w:rFonts w:ascii="Calibri" w:hAnsi="Calibri" w:cs="Arial"/>
                <w:b/>
                <w:bCs/>
                <w:sz w:val="20"/>
                <w:szCs w:val="20"/>
                <w:lang w:val="en-GB"/>
              </w:rPr>
              <w:t xml:space="preserve">Availability of tools/equipment </w:t>
            </w:r>
            <w:r>
              <w:rPr>
                <w:rFonts w:ascii="Calibri" w:hAnsi="Calibri" w:cs="Arial"/>
                <w:b/>
                <w:bCs/>
                <w:sz w:val="20"/>
                <w:szCs w:val="20"/>
                <w:lang w:val="en-GB"/>
              </w:rPr>
              <w:t xml:space="preserve">for the provision of </w:t>
            </w:r>
            <w:r w:rsidR="00AC4A6F">
              <w:rPr>
                <w:rFonts w:ascii="Calibri" w:hAnsi="Calibri" w:cs="Arial"/>
                <w:b/>
                <w:bCs/>
                <w:sz w:val="20"/>
                <w:szCs w:val="20"/>
                <w:lang w:val="en-GB"/>
              </w:rPr>
              <w:t xml:space="preserve">the DRC identified </w:t>
            </w:r>
            <w:r w:rsidRPr="00B43D0D">
              <w:rPr>
                <w:rFonts w:ascii="Calibri" w:hAnsi="Calibri" w:cs="Arial"/>
                <w:b/>
                <w:bCs/>
                <w:lang w:val="en-GB"/>
              </w:rPr>
              <w:t>vocational</w:t>
            </w:r>
            <w:r w:rsidRPr="00B43D0D">
              <w:rPr>
                <w:rFonts w:ascii="Calibri" w:hAnsi="Calibri" w:cs="Arial"/>
                <w:b/>
                <w:bCs/>
                <w:sz w:val="20"/>
                <w:szCs w:val="20"/>
                <w:lang w:val="en-GB"/>
              </w:rPr>
              <w:t xml:space="preserve"> skills </w:t>
            </w:r>
            <w:r>
              <w:rPr>
                <w:rFonts w:ascii="Calibri" w:hAnsi="Calibri" w:cs="Arial"/>
                <w:b/>
                <w:bCs/>
                <w:sz w:val="20"/>
                <w:szCs w:val="20"/>
                <w:lang w:val="en-GB"/>
              </w:rPr>
              <w:t xml:space="preserve">for 100 Students in the 3 locations. Please provide: </w:t>
            </w:r>
          </w:p>
          <w:p w:rsidR="00B43D0D" w:rsidP="00B43D0D" w:rsidRDefault="00B43D0D" w14:paraId="1D59D30C" w14:textId="0AB0C708">
            <w:pPr>
              <w:pStyle w:val="ListParagraph"/>
              <w:numPr>
                <w:ilvl w:val="0"/>
                <w:numId w:val="79"/>
              </w:numPr>
              <w:rPr>
                <w:rFonts w:ascii="Calibri" w:hAnsi="Calibri" w:cs="Arial"/>
                <w:sz w:val="20"/>
                <w:szCs w:val="20"/>
                <w:lang w:val="en-GB"/>
              </w:rPr>
            </w:pPr>
            <w:r w:rsidRPr="00B43D0D">
              <w:rPr>
                <w:rFonts w:ascii="Calibri" w:hAnsi="Calibri" w:cs="Arial"/>
                <w:sz w:val="20"/>
                <w:szCs w:val="20"/>
                <w:lang w:val="en-GB"/>
              </w:rPr>
              <w:t xml:space="preserve">List of available tools and Equipment to support learning. DRC will visit the Centres to confirm. </w:t>
            </w:r>
          </w:p>
          <w:p w:rsidRPr="00B43D0D" w:rsidR="00B43D0D" w:rsidP="00B43D0D" w:rsidRDefault="00B43D0D" w14:paraId="16D5D188" w14:textId="36401054">
            <w:pPr>
              <w:rPr>
                <w:rFonts w:ascii="Calibri" w:hAnsi="Calibri" w:cs="Arial"/>
                <w:b/>
                <w:bCs/>
                <w:i/>
                <w:iCs/>
                <w:color w:val="7F7F7F" w:themeColor="text1" w:themeTint="80"/>
                <w:sz w:val="18"/>
                <w:szCs w:val="18"/>
                <w:u w:val="single"/>
              </w:rPr>
            </w:pPr>
            <w:r w:rsidRPr="00B43D0D">
              <w:rPr>
                <w:rFonts w:ascii="Calibri" w:hAnsi="Calibri" w:cs="Arial"/>
                <w:b/>
                <w:bCs/>
                <w:i/>
                <w:iCs/>
                <w:color w:val="7F7F7F" w:themeColor="text1" w:themeTint="80"/>
                <w:sz w:val="18"/>
                <w:szCs w:val="18"/>
                <w:u w:val="single"/>
              </w:rPr>
              <w:t>Scoring:</w:t>
            </w:r>
          </w:p>
          <w:p w:rsidRPr="00B43D0D" w:rsidR="00B43D0D" w:rsidP="00B43D0D" w:rsidRDefault="00B43D0D" w14:paraId="1A02390C" w14:textId="6C8F5734">
            <w:pPr>
              <w:pStyle w:val="ListParagraph"/>
              <w:numPr>
                <w:ilvl w:val="0"/>
                <w:numId w:val="80"/>
              </w:numPr>
              <w:rPr>
                <w:rFonts w:ascii="Calibri" w:hAnsi="Calibri" w:cs="Arial"/>
                <w:i/>
                <w:iCs/>
                <w:color w:val="7F7F7F" w:themeColor="text1" w:themeTint="80"/>
                <w:sz w:val="18"/>
                <w:szCs w:val="18"/>
              </w:rPr>
            </w:pPr>
            <w:r w:rsidRPr="00B43D0D">
              <w:rPr>
                <w:rFonts w:ascii="Calibri" w:hAnsi="Calibri" w:cs="Arial"/>
                <w:i/>
                <w:iCs/>
                <w:color w:val="7F7F7F" w:themeColor="text1" w:themeTint="80"/>
                <w:sz w:val="18"/>
                <w:szCs w:val="18"/>
              </w:rPr>
              <w:t xml:space="preserve">Available and Adequate tools to support offered courses for </w:t>
            </w:r>
            <w:r>
              <w:rPr>
                <w:rFonts w:ascii="Calibri" w:hAnsi="Calibri" w:cs="Arial"/>
                <w:i/>
                <w:iCs/>
                <w:color w:val="7F7F7F" w:themeColor="text1" w:themeTint="80"/>
                <w:sz w:val="18"/>
                <w:szCs w:val="18"/>
              </w:rPr>
              <w:t>the 10</w:t>
            </w:r>
            <w:r w:rsidRPr="00B43D0D">
              <w:rPr>
                <w:rFonts w:ascii="Calibri" w:hAnsi="Calibri" w:cs="Arial"/>
                <w:i/>
                <w:iCs/>
                <w:color w:val="7F7F7F" w:themeColor="text1" w:themeTint="80"/>
                <w:sz w:val="18"/>
                <w:szCs w:val="18"/>
              </w:rPr>
              <w:t xml:space="preserve">0 trainees at a time – </w:t>
            </w:r>
            <w:r>
              <w:rPr>
                <w:rFonts w:ascii="Calibri" w:hAnsi="Calibri" w:cs="Arial"/>
                <w:i/>
                <w:iCs/>
                <w:color w:val="7F7F7F" w:themeColor="text1" w:themeTint="80"/>
                <w:sz w:val="18"/>
                <w:szCs w:val="18"/>
              </w:rPr>
              <w:t>5</w:t>
            </w:r>
            <w:r w:rsidRPr="00B43D0D">
              <w:rPr>
                <w:rFonts w:ascii="Calibri" w:hAnsi="Calibri" w:cs="Arial"/>
                <w:i/>
                <w:iCs/>
                <w:color w:val="7F7F7F" w:themeColor="text1" w:themeTint="80"/>
                <w:sz w:val="18"/>
                <w:szCs w:val="18"/>
              </w:rPr>
              <w:t xml:space="preserve"> Points</w:t>
            </w:r>
          </w:p>
          <w:p w:rsidRPr="00B43D0D" w:rsidR="008B27C9" w:rsidP="00B43D0D" w:rsidRDefault="00B43D0D" w14:paraId="6CE64C3B" w14:textId="6A1CC2B3">
            <w:pPr>
              <w:pStyle w:val="ListParagraph"/>
              <w:numPr>
                <w:ilvl w:val="0"/>
                <w:numId w:val="80"/>
              </w:numPr>
              <w:rPr>
                <w:rFonts w:ascii="Calibri" w:hAnsi="Calibri" w:cs="Arial"/>
                <w:i/>
                <w:iCs/>
                <w:color w:val="7F7F7F" w:themeColor="text1" w:themeTint="80"/>
                <w:sz w:val="18"/>
                <w:szCs w:val="18"/>
              </w:rPr>
            </w:pPr>
            <w:r>
              <w:rPr>
                <w:rFonts w:ascii="Calibri" w:hAnsi="Calibri" w:cs="Arial"/>
                <w:i/>
                <w:iCs/>
                <w:color w:val="7F7F7F" w:themeColor="text1" w:themeTint="80"/>
                <w:sz w:val="18"/>
                <w:szCs w:val="18"/>
              </w:rPr>
              <w:t>Not available – 0 Pts</w:t>
            </w:r>
          </w:p>
        </w:tc>
        <w:tc>
          <w:tcPr>
            <w:tcW w:w="3120" w:type="dxa"/>
            <w:tcBorders>
              <w:top w:val="single" w:color="auto" w:sz="4" w:space="0"/>
              <w:bottom w:val="single" w:color="auto" w:sz="4" w:space="0"/>
            </w:tcBorders>
            <w:tcMar/>
          </w:tcPr>
          <w:p w:rsidR="008B27C9" w:rsidP="00161FB0" w:rsidRDefault="00B43D0D" w14:paraId="5A077642" w14:textId="7A95629D">
            <w:pPr>
              <w:rPr>
                <w:b/>
                <w:bCs/>
              </w:rPr>
            </w:pPr>
            <w:r>
              <w:rPr>
                <w:b/>
                <w:bCs/>
              </w:rPr>
              <w:t>5 Marks</w:t>
            </w:r>
          </w:p>
        </w:tc>
      </w:tr>
      <w:tr w:rsidR="00641E70" w:rsidTr="4274860E" w14:paraId="129915AA" w14:textId="77777777">
        <w:trPr>
          <w:trHeight w:val="332"/>
        </w:trPr>
        <w:tc>
          <w:tcPr>
            <w:tcW w:w="825" w:type="dxa"/>
            <w:tcMar/>
          </w:tcPr>
          <w:p w:rsidRPr="000773E4" w:rsidR="00641E70" w:rsidP="00161FB0" w:rsidRDefault="00641E70" w14:paraId="6AF88C01" w14:textId="78859D53">
            <w:pPr>
              <w:rPr>
                <w:rFonts w:ascii="Calibri" w:hAnsi="Calibri" w:cs="Arial"/>
                <w:lang w:val="en-GB"/>
              </w:rPr>
            </w:pPr>
            <w:r>
              <w:rPr>
                <w:rFonts w:ascii="Calibri" w:hAnsi="Calibri" w:cs="Arial"/>
                <w:lang w:val="en-GB"/>
              </w:rPr>
              <w:t xml:space="preserve">6. </w:t>
            </w:r>
          </w:p>
        </w:tc>
        <w:tc>
          <w:tcPr>
            <w:tcW w:w="5415" w:type="dxa"/>
            <w:tcBorders>
              <w:top w:val="single" w:color="auto" w:sz="4" w:space="0"/>
              <w:bottom w:val="single" w:color="auto" w:sz="4" w:space="0"/>
            </w:tcBorders>
            <w:tcMar/>
          </w:tcPr>
          <w:p w:rsidRPr="00B53554" w:rsidR="00F034B8" w:rsidP="00F034B8" w:rsidRDefault="00641E70" w14:paraId="4AA80F32" w14:textId="2188224A">
            <w:pPr>
              <w:rPr>
                <w:rFonts w:ascii="Calibri" w:hAnsi="Calibri" w:cs="Arial"/>
                <w:b/>
                <w:bCs/>
                <w:sz w:val="20"/>
                <w:szCs w:val="20"/>
                <w:lang w:val="en-GB"/>
              </w:rPr>
            </w:pPr>
            <w:r w:rsidRPr="00B53554">
              <w:rPr>
                <w:rFonts w:ascii="Calibri" w:hAnsi="Calibri" w:cs="Arial"/>
                <w:b/>
                <w:bCs/>
                <w:sz w:val="20"/>
                <w:szCs w:val="20"/>
                <w:lang w:val="en-GB"/>
              </w:rPr>
              <w:t>Proof of accreditation from the Somaliland Ministry of Education.</w:t>
            </w:r>
            <w:r w:rsidRPr="00B53554" w:rsidR="00F034B8">
              <w:rPr>
                <w:rFonts w:ascii="Calibri" w:hAnsi="Calibri" w:cs="Arial"/>
                <w:b/>
                <w:bCs/>
                <w:sz w:val="20"/>
                <w:szCs w:val="20"/>
                <w:lang w:val="en-GB"/>
              </w:rPr>
              <w:t xml:space="preserve"> Please Provide</w:t>
            </w:r>
            <w:r w:rsidRPr="00B53554" w:rsidR="00141824">
              <w:rPr>
                <w:rFonts w:ascii="Calibri" w:hAnsi="Calibri" w:cs="Arial"/>
                <w:b/>
                <w:bCs/>
                <w:sz w:val="20"/>
                <w:szCs w:val="20"/>
                <w:lang w:val="en-GB"/>
              </w:rPr>
              <w:t xml:space="preserve"> either</w:t>
            </w:r>
            <w:r w:rsidRPr="00B53554" w:rsidR="00F034B8">
              <w:rPr>
                <w:rFonts w:ascii="Calibri" w:hAnsi="Calibri" w:cs="Arial"/>
                <w:b/>
                <w:bCs/>
                <w:sz w:val="20"/>
                <w:szCs w:val="20"/>
                <w:lang w:val="en-GB"/>
              </w:rPr>
              <w:t xml:space="preserve">: </w:t>
            </w:r>
          </w:p>
          <w:p w:rsidRPr="00B53554" w:rsidR="00F034B8" w:rsidP="00141824" w:rsidRDefault="00141824" w14:paraId="5D8EB12C" w14:textId="77777777">
            <w:pPr>
              <w:pStyle w:val="ListParagraph"/>
              <w:numPr>
                <w:ilvl w:val="0"/>
                <w:numId w:val="79"/>
              </w:numPr>
              <w:rPr>
                <w:rFonts w:ascii="Calibri" w:hAnsi="Calibri" w:cs="Arial"/>
                <w:sz w:val="20"/>
                <w:szCs w:val="20"/>
                <w:lang w:val="en-GB"/>
              </w:rPr>
            </w:pPr>
            <w:r w:rsidRPr="00B53554">
              <w:rPr>
                <w:rFonts w:ascii="Calibri" w:hAnsi="Calibri" w:cs="Arial"/>
                <w:sz w:val="20"/>
                <w:szCs w:val="20"/>
              </w:rPr>
              <w:t xml:space="preserve">Accreditation Certificate or </w:t>
            </w:r>
          </w:p>
          <w:p w:rsidRPr="00B53554" w:rsidR="00141824" w:rsidP="00141824" w:rsidRDefault="00141824" w14:paraId="71ACD12D" w14:textId="77777777">
            <w:pPr>
              <w:pStyle w:val="ListParagraph"/>
              <w:numPr>
                <w:ilvl w:val="0"/>
                <w:numId w:val="79"/>
              </w:numPr>
              <w:rPr>
                <w:rFonts w:ascii="Calibri" w:hAnsi="Calibri" w:cs="Arial"/>
                <w:b/>
                <w:bCs/>
                <w:lang w:val="en-GB"/>
              </w:rPr>
            </w:pPr>
            <w:r w:rsidRPr="00B53554">
              <w:rPr>
                <w:rFonts w:ascii="Calibri" w:hAnsi="Calibri" w:cs="Arial"/>
                <w:sz w:val="20"/>
                <w:szCs w:val="20"/>
              </w:rPr>
              <w:t xml:space="preserve">Letter of Endorsement: </w:t>
            </w:r>
            <w:r w:rsidRPr="00B53554" w:rsidR="00B53554">
              <w:rPr>
                <w:rFonts w:ascii="Calibri" w:hAnsi="Calibri" w:cs="Arial"/>
                <w:sz w:val="20"/>
                <w:szCs w:val="20"/>
              </w:rPr>
              <w:t>An official letter (on MoES letterhead) confirming that the center is recognized/accredited for vocational training.</w:t>
            </w:r>
          </w:p>
          <w:p w:rsidRPr="00371303" w:rsidR="00B53554" w:rsidP="00B53554" w:rsidRDefault="00B53554" w14:paraId="432F586E" w14:textId="77777777">
            <w:pPr>
              <w:rPr>
                <w:rFonts w:ascii="Calibri" w:hAnsi="Calibri" w:cs="Arial"/>
                <w:b/>
                <w:bCs/>
                <w:i/>
                <w:iCs/>
                <w:color w:val="7F7F7F" w:themeColor="text1" w:themeTint="80"/>
                <w:sz w:val="18"/>
                <w:szCs w:val="18"/>
                <w:u w:val="single"/>
                <w:lang w:val="en-GB"/>
              </w:rPr>
            </w:pPr>
            <w:r w:rsidRPr="00371303">
              <w:rPr>
                <w:rFonts w:ascii="Calibri" w:hAnsi="Calibri" w:cs="Arial"/>
                <w:b/>
                <w:bCs/>
                <w:i/>
                <w:iCs/>
                <w:color w:val="7F7F7F" w:themeColor="text1" w:themeTint="80"/>
                <w:sz w:val="18"/>
                <w:szCs w:val="18"/>
                <w:u w:val="single"/>
                <w:lang w:val="en-GB"/>
              </w:rPr>
              <w:t xml:space="preserve">Scoring: </w:t>
            </w:r>
          </w:p>
          <w:p w:rsidR="00371303" w:rsidP="00371303" w:rsidRDefault="00371303" w14:paraId="396F7AC9" w14:textId="77777777">
            <w:pPr>
              <w:pStyle w:val="ListParagraph"/>
              <w:numPr>
                <w:ilvl w:val="0"/>
                <w:numId w:val="80"/>
              </w:numPr>
              <w:rPr>
                <w:rFonts w:ascii="Calibri" w:hAnsi="Calibri" w:cs="Arial"/>
                <w:i/>
                <w:iCs/>
                <w:color w:val="7F7F7F" w:themeColor="text1" w:themeTint="80"/>
                <w:sz w:val="18"/>
                <w:szCs w:val="18"/>
                <w:lang w:val="en-GB"/>
              </w:rPr>
            </w:pPr>
            <w:r w:rsidRPr="00371303">
              <w:rPr>
                <w:rFonts w:ascii="Calibri" w:hAnsi="Calibri" w:cs="Arial"/>
                <w:i/>
                <w:iCs/>
                <w:color w:val="7F7F7F" w:themeColor="text1" w:themeTint="80"/>
                <w:sz w:val="18"/>
                <w:szCs w:val="18"/>
                <w:lang w:val="en-GB"/>
              </w:rPr>
              <w:t xml:space="preserve">Provision of either of the two above documents – 5 Pts </w:t>
            </w:r>
          </w:p>
          <w:p w:rsidRPr="00371303" w:rsidR="00371303" w:rsidP="00371303" w:rsidRDefault="00371303" w14:paraId="5C1FE890" w14:textId="0648FF1C">
            <w:pPr>
              <w:pStyle w:val="ListParagraph"/>
              <w:numPr>
                <w:ilvl w:val="0"/>
                <w:numId w:val="80"/>
              </w:numPr>
              <w:rPr>
                <w:rFonts w:ascii="Calibri" w:hAnsi="Calibri" w:cs="Arial"/>
                <w:i/>
                <w:iCs/>
                <w:color w:val="7F7F7F" w:themeColor="text1" w:themeTint="80"/>
                <w:sz w:val="18"/>
                <w:szCs w:val="18"/>
                <w:lang w:val="en-GB"/>
              </w:rPr>
            </w:pPr>
            <w:r w:rsidRPr="00371303">
              <w:rPr>
                <w:rFonts w:ascii="Calibri" w:hAnsi="Calibri" w:cs="Arial"/>
                <w:i/>
                <w:iCs/>
                <w:color w:val="7F7F7F" w:themeColor="text1" w:themeTint="80"/>
                <w:sz w:val="18"/>
                <w:szCs w:val="18"/>
                <w:lang w:val="en-GB"/>
              </w:rPr>
              <w:t>Not provided neither of the two documents – 0 Pts</w:t>
            </w:r>
          </w:p>
        </w:tc>
        <w:tc>
          <w:tcPr>
            <w:tcW w:w="3120" w:type="dxa"/>
            <w:tcBorders>
              <w:top w:val="single" w:color="auto" w:sz="4" w:space="0"/>
              <w:bottom w:val="single" w:color="auto" w:sz="4" w:space="0"/>
            </w:tcBorders>
            <w:tcMar/>
          </w:tcPr>
          <w:p w:rsidR="00641E70" w:rsidP="00161FB0" w:rsidRDefault="00641E70" w14:paraId="4F29D339" w14:textId="474556E7">
            <w:pPr>
              <w:rPr>
                <w:b/>
                <w:bCs/>
              </w:rPr>
            </w:pPr>
            <w:r>
              <w:rPr>
                <w:b/>
                <w:bCs/>
              </w:rPr>
              <w:t>5 Marks</w:t>
            </w:r>
          </w:p>
        </w:tc>
      </w:tr>
      <w:tr w:rsidR="00F828D8" w:rsidTr="4274860E" w14:paraId="22634ABE" w14:textId="77777777">
        <w:trPr>
          <w:trHeight w:val="296"/>
        </w:trPr>
        <w:tc>
          <w:tcPr>
            <w:tcW w:w="825" w:type="dxa"/>
            <w:tcMar/>
          </w:tcPr>
          <w:p w:rsidRPr="00C73707" w:rsidR="00F828D8" w:rsidP="00161FB0" w:rsidRDefault="00F828D8" w14:paraId="3297FE8E" w14:textId="6A63758C">
            <w:pPr>
              <w:rPr>
                <w:rFonts w:ascii="Calibri" w:hAnsi="Calibri" w:cs="Arial"/>
                <w:sz w:val="20"/>
                <w:szCs w:val="20"/>
                <w:lang w:val="en-GB"/>
              </w:rPr>
            </w:pPr>
          </w:p>
        </w:tc>
        <w:tc>
          <w:tcPr>
            <w:tcW w:w="5415" w:type="dxa"/>
            <w:tcBorders>
              <w:top w:val="single" w:color="auto" w:sz="4" w:space="0"/>
              <w:bottom w:val="single" w:color="auto" w:sz="4" w:space="0"/>
            </w:tcBorders>
            <w:shd w:val="clear" w:color="auto" w:fill="C00000"/>
            <w:tcMar/>
          </w:tcPr>
          <w:p w:rsidRPr="00F828D8" w:rsidR="00F828D8" w:rsidP="00B43D0D" w:rsidRDefault="00F828D8" w14:paraId="0C0D69FA" w14:textId="58FBF7B4">
            <w:pPr>
              <w:rPr>
                <w:rFonts w:ascii="Calibri" w:hAnsi="Calibri" w:cs="Arial"/>
                <w:b/>
                <w:bCs/>
                <w:lang w:val="en-GB"/>
              </w:rPr>
            </w:pPr>
            <w:r w:rsidRPr="00F828D8">
              <w:rPr>
                <w:b/>
                <w:bCs/>
              </w:rPr>
              <w:t>Proposed services (documented by the technical proposal):</w:t>
            </w:r>
          </w:p>
        </w:tc>
        <w:tc>
          <w:tcPr>
            <w:tcW w:w="3120" w:type="dxa"/>
            <w:tcBorders>
              <w:top w:val="single" w:color="auto" w:sz="4" w:space="0"/>
              <w:bottom w:val="single" w:color="auto" w:sz="4" w:space="0"/>
            </w:tcBorders>
            <w:shd w:val="clear" w:color="auto" w:fill="C00000"/>
            <w:tcMar/>
          </w:tcPr>
          <w:p w:rsidRPr="00F828D8" w:rsidR="00F828D8" w:rsidP="00161FB0" w:rsidRDefault="00F828D8" w14:paraId="79A74DDF" w14:textId="77777777">
            <w:pPr>
              <w:rPr>
                <w:b/>
                <w:bCs/>
              </w:rPr>
            </w:pPr>
          </w:p>
        </w:tc>
      </w:tr>
      <w:tr w:rsidR="00C73707" w:rsidTr="4274860E" w14:paraId="767144AD" w14:textId="77777777">
        <w:trPr>
          <w:trHeight w:val="296"/>
        </w:trPr>
        <w:tc>
          <w:tcPr>
            <w:tcW w:w="825" w:type="dxa"/>
            <w:tcMar/>
          </w:tcPr>
          <w:p w:rsidRPr="00C73707" w:rsidR="00C73707" w:rsidP="00C73707" w:rsidRDefault="00C73707" w14:paraId="7745BD5E" w14:textId="4C0E9093">
            <w:pPr>
              <w:pStyle w:val="Heading3"/>
              <w:numPr>
                <w:ilvl w:val="0"/>
                <w:numId w:val="0"/>
              </w:numPr>
              <w:rPr>
                <w:b w:val="0"/>
                <w:bCs/>
                <w:sz w:val="20"/>
                <w:szCs w:val="20"/>
                <w:lang w:val="en-GB"/>
              </w:rPr>
            </w:pPr>
            <w:r w:rsidRPr="00C73707">
              <w:rPr>
                <w:b w:val="0"/>
                <w:bCs/>
                <w:sz w:val="20"/>
                <w:szCs w:val="20"/>
                <w:lang w:val="en-GB"/>
              </w:rPr>
              <w:t xml:space="preserve">1. </w:t>
            </w:r>
          </w:p>
        </w:tc>
        <w:tc>
          <w:tcPr>
            <w:tcW w:w="5415" w:type="dxa"/>
            <w:tcBorders>
              <w:top w:val="single" w:color="auto" w:sz="4" w:space="0"/>
              <w:bottom w:val="single" w:color="auto" w:sz="4" w:space="0"/>
            </w:tcBorders>
            <w:shd w:val="clear" w:color="auto" w:fill="auto"/>
            <w:tcMar/>
          </w:tcPr>
          <w:p w:rsidRPr="00CD786C" w:rsidR="00CD786C" w:rsidP="00CD786C" w:rsidRDefault="00CD786C" w14:paraId="64A92677" w14:textId="77777777">
            <w:pPr>
              <w:rPr>
                <w:rFonts w:ascii="Calibri" w:hAnsi="Calibri" w:cs="Arial"/>
                <w:sz w:val="20"/>
                <w:szCs w:val="20"/>
              </w:rPr>
            </w:pPr>
            <w:r w:rsidRPr="00CD786C">
              <w:rPr>
                <w:rFonts w:ascii="Calibri" w:hAnsi="Calibri" w:cs="Arial"/>
                <w:b/>
                <w:bCs/>
                <w:sz w:val="20"/>
                <w:szCs w:val="20"/>
              </w:rPr>
              <w:t>Adequacy and clarity of the proposed methodology and approaches.</w:t>
            </w:r>
            <w:r w:rsidRPr="00CD786C">
              <w:rPr>
                <w:rFonts w:ascii="Calibri" w:hAnsi="Calibri" w:cs="Arial"/>
                <w:sz w:val="20"/>
                <w:szCs w:val="20"/>
              </w:rPr>
              <w:t xml:space="preserve"> The bidder technical methodology should identify not limited to but at least the below listed aspects: </w:t>
            </w:r>
          </w:p>
          <w:p w:rsidRPr="00CE4247" w:rsidR="00CD786C" w:rsidP="00F0056E" w:rsidRDefault="00E849CD" w14:paraId="1A1F1D44" w14:textId="08F984A8">
            <w:pPr>
              <w:pStyle w:val="Heading2"/>
              <w:numPr>
                <w:ilvl w:val="1"/>
                <w:numId w:val="81"/>
              </w:numPr>
              <w:spacing w:after="0"/>
              <w:rPr>
                <w:rFonts w:ascii="Calibri" w:hAnsi="Calibri" w:cs="Arial"/>
                <w:sz w:val="20"/>
                <w:szCs w:val="20"/>
              </w:rPr>
            </w:pPr>
            <w:r w:rsidRPr="00CE4247">
              <w:rPr>
                <w:rFonts w:ascii="Calibri" w:hAnsi="Calibri" w:cs="Arial"/>
                <w:sz w:val="20"/>
                <w:szCs w:val="20"/>
              </w:rPr>
              <w:t xml:space="preserve">Training Delivery Approach: </w:t>
            </w:r>
          </w:p>
          <w:p w:rsidRPr="00CE4247" w:rsidR="00F0056E" w:rsidP="00F0056E" w:rsidRDefault="00F0056E" w14:paraId="354E6014" w14:textId="012AA282">
            <w:pPr>
              <w:pStyle w:val="ListParagraph"/>
              <w:numPr>
                <w:ilvl w:val="0"/>
                <w:numId w:val="79"/>
              </w:numPr>
              <w:rPr>
                <w:sz w:val="20"/>
                <w:szCs w:val="20"/>
              </w:rPr>
            </w:pPr>
            <w:r w:rsidRPr="00CE4247">
              <w:rPr>
                <w:sz w:val="20"/>
                <w:szCs w:val="20"/>
              </w:rPr>
              <w:t>Structure and delivery of the 6-month vocational training courses</w:t>
            </w:r>
          </w:p>
          <w:p w:rsidRPr="00CE4247" w:rsidR="00F0056E" w:rsidP="00F0056E" w:rsidRDefault="00F0056E" w14:paraId="22B12421" w14:textId="3CAE08D7">
            <w:pPr>
              <w:pStyle w:val="ListParagraph"/>
              <w:numPr>
                <w:ilvl w:val="0"/>
                <w:numId w:val="79"/>
              </w:numPr>
              <w:rPr>
                <w:sz w:val="20"/>
                <w:szCs w:val="20"/>
              </w:rPr>
            </w:pPr>
            <w:r w:rsidRPr="00CE4247">
              <w:rPr>
                <w:sz w:val="20"/>
                <w:szCs w:val="20"/>
              </w:rPr>
              <w:t>Training modalities (e.g., classroom, hands-on practice, blended learning)</w:t>
            </w:r>
          </w:p>
          <w:p w:rsidRPr="00DE5371" w:rsidR="00E227E7" w:rsidP="00E227E7" w:rsidRDefault="00F0056E" w14:paraId="78B04F0B" w14:textId="77777777">
            <w:pPr>
              <w:pStyle w:val="ListParagraph"/>
              <w:numPr>
                <w:ilvl w:val="0"/>
                <w:numId w:val="79"/>
              </w:numPr>
              <w:rPr>
                <w:rFonts w:ascii="Calibri" w:hAnsi="Calibri" w:eastAsia="Times New Roman" w:cs="Arial"/>
                <w:sz w:val="18"/>
                <w:szCs w:val="20"/>
              </w:rPr>
            </w:pPr>
            <w:r w:rsidRPr="00CE4247">
              <w:rPr>
                <w:sz w:val="20"/>
                <w:szCs w:val="20"/>
              </w:rPr>
              <w:t>Daily/weekly schedule, trainer-student ratio, and instructional strategies</w:t>
            </w:r>
            <w:r w:rsidRPr="00CE4247" w:rsidR="00E227E7">
              <w:rPr>
                <w:sz w:val="20"/>
                <w:szCs w:val="20"/>
              </w:rPr>
              <w:t xml:space="preserve">. </w:t>
            </w:r>
          </w:p>
          <w:p w:rsidRPr="00CE4247" w:rsidR="00DE5371" w:rsidP="00E227E7" w:rsidRDefault="00DE5371" w14:paraId="39BB6295" w14:textId="111A9416">
            <w:pPr>
              <w:pStyle w:val="ListParagraph"/>
              <w:numPr>
                <w:ilvl w:val="0"/>
                <w:numId w:val="79"/>
              </w:numPr>
              <w:rPr>
                <w:rFonts w:ascii="Calibri" w:hAnsi="Calibri" w:eastAsia="Times New Roman" w:cs="Arial"/>
                <w:sz w:val="18"/>
                <w:szCs w:val="20"/>
              </w:rPr>
            </w:pPr>
            <w:r>
              <w:rPr>
                <w:sz w:val="20"/>
                <w:szCs w:val="20"/>
              </w:rPr>
              <w:t>Evaluation methods.</w:t>
            </w:r>
          </w:p>
          <w:p w:rsidR="00CE4247" w:rsidP="00E227E7" w:rsidRDefault="00CE4247" w14:paraId="20CE81E3" w14:textId="77777777">
            <w:pPr>
              <w:pStyle w:val="ListParagraph"/>
              <w:numPr>
                <w:ilvl w:val="0"/>
                <w:numId w:val="79"/>
              </w:numPr>
              <w:rPr>
                <w:rFonts w:ascii="Calibri" w:hAnsi="Calibri" w:eastAsia="Times New Roman" w:cs="Arial"/>
                <w:sz w:val="20"/>
              </w:rPr>
            </w:pPr>
            <w:r w:rsidRPr="00CE4247">
              <w:rPr>
                <w:rFonts w:ascii="Calibri" w:hAnsi="Calibri" w:eastAsia="Times New Roman" w:cs="Arial"/>
                <w:sz w:val="20"/>
              </w:rPr>
              <w:t>Integration of soft skills and business development into technical training</w:t>
            </w:r>
            <w:r>
              <w:rPr>
                <w:rFonts w:ascii="Calibri" w:hAnsi="Calibri" w:eastAsia="Times New Roman" w:cs="Arial"/>
                <w:sz w:val="20"/>
              </w:rPr>
              <w:t>.</w:t>
            </w:r>
          </w:p>
          <w:p w:rsidRPr="006817D7" w:rsidR="00A06904" w:rsidP="006817D7" w:rsidRDefault="00876275" w14:paraId="497EC0A0" w14:textId="525703ED">
            <w:pPr>
              <w:pStyle w:val="ListParagraph"/>
              <w:numPr>
                <w:ilvl w:val="0"/>
                <w:numId w:val="79"/>
              </w:numPr>
              <w:rPr>
                <w:rFonts w:ascii="Calibri" w:hAnsi="Calibri" w:eastAsia="Times New Roman" w:cs="Arial"/>
                <w:sz w:val="20"/>
              </w:rPr>
            </w:pPr>
            <w:r w:rsidRPr="00876275">
              <w:rPr>
                <w:rFonts w:ascii="Calibri" w:hAnsi="Calibri" w:eastAsia="Times New Roman" w:cs="Arial"/>
                <w:sz w:val="20"/>
              </w:rPr>
              <w:t>Strategies for linking trainees to internships, apprenticeships, or employment opportunities</w:t>
            </w:r>
            <w:r>
              <w:rPr>
                <w:rFonts w:ascii="Calibri" w:hAnsi="Calibri" w:eastAsia="Times New Roman" w:cs="Arial"/>
                <w:sz w:val="20"/>
              </w:rPr>
              <w:t>.</w:t>
            </w:r>
          </w:p>
        </w:tc>
        <w:tc>
          <w:tcPr>
            <w:tcW w:w="3120" w:type="dxa"/>
            <w:tcBorders>
              <w:top w:val="single" w:color="auto" w:sz="4" w:space="0"/>
              <w:bottom w:val="single" w:color="auto" w:sz="4" w:space="0"/>
            </w:tcBorders>
            <w:shd w:val="clear" w:color="auto" w:fill="auto"/>
            <w:tcMar/>
          </w:tcPr>
          <w:p w:rsidRPr="00876275" w:rsidR="00C73707" w:rsidP="00161FB0" w:rsidRDefault="00D1301D" w14:paraId="1EB08F2C" w14:textId="41ECBE6E">
            <w:pPr>
              <w:rPr>
                <w:rFonts w:ascii="Calibri" w:hAnsi="Calibri" w:eastAsia="Times New Roman" w:cs="Arial"/>
                <w:b/>
                <w:bCs/>
                <w:sz w:val="20"/>
                <w:lang w:val="en-GB"/>
              </w:rPr>
            </w:pPr>
            <w:r>
              <w:rPr>
                <w:rFonts w:ascii="Calibri" w:hAnsi="Calibri" w:eastAsia="Times New Roman" w:cs="Arial"/>
                <w:b/>
                <w:bCs/>
                <w:sz w:val="20"/>
                <w:lang w:val="en-GB"/>
              </w:rPr>
              <w:t>20</w:t>
            </w:r>
            <w:r w:rsidRPr="00876275" w:rsidR="00876275">
              <w:rPr>
                <w:rFonts w:ascii="Calibri" w:hAnsi="Calibri" w:eastAsia="Times New Roman" w:cs="Arial"/>
                <w:b/>
                <w:bCs/>
                <w:sz w:val="20"/>
                <w:lang w:val="en-GB"/>
              </w:rPr>
              <w:t xml:space="preserve"> Marks</w:t>
            </w:r>
          </w:p>
        </w:tc>
      </w:tr>
      <w:tr w:rsidR="006817D7" w:rsidTr="4274860E" w14:paraId="2F3328FE" w14:textId="77777777">
        <w:trPr>
          <w:trHeight w:val="296"/>
        </w:trPr>
        <w:tc>
          <w:tcPr>
            <w:tcW w:w="825" w:type="dxa"/>
            <w:tcMar/>
          </w:tcPr>
          <w:p w:rsidRPr="00C73707" w:rsidR="006817D7" w:rsidP="00C73707" w:rsidRDefault="006817D7" w14:paraId="05DBC524" w14:textId="538EF068">
            <w:pPr>
              <w:pStyle w:val="Heading3"/>
              <w:numPr>
                <w:ilvl w:val="0"/>
                <w:numId w:val="0"/>
              </w:numPr>
              <w:rPr>
                <w:b w:val="0"/>
                <w:bCs/>
                <w:lang w:val="en-GB"/>
              </w:rPr>
            </w:pPr>
            <w:r w:rsidRPr="006817D7">
              <w:rPr>
                <w:b w:val="0"/>
                <w:bCs/>
                <w:sz w:val="20"/>
                <w:szCs w:val="20"/>
                <w:lang w:val="en-GB"/>
              </w:rPr>
              <w:t xml:space="preserve">2. </w:t>
            </w:r>
          </w:p>
        </w:tc>
        <w:tc>
          <w:tcPr>
            <w:tcW w:w="5415" w:type="dxa"/>
            <w:tcBorders>
              <w:top w:val="single" w:color="auto" w:sz="4" w:space="0"/>
              <w:bottom w:val="single" w:color="auto" w:sz="4" w:space="0"/>
            </w:tcBorders>
            <w:shd w:val="clear" w:color="auto" w:fill="auto"/>
            <w:tcMar/>
          </w:tcPr>
          <w:p w:rsidRPr="004925A8" w:rsidR="006817D7" w:rsidP="00CD786C" w:rsidRDefault="00A069B3" w14:paraId="1F97B337" w14:textId="77777777">
            <w:pPr>
              <w:rPr>
                <w:rFonts w:ascii="Calibri" w:hAnsi="Calibri" w:cs="Arial"/>
                <w:b/>
                <w:bCs/>
                <w:sz w:val="20"/>
                <w:szCs w:val="20"/>
              </w:rPr>
            </w:pPr>
            <w:r w:rsidRPr="004925A8">
              <w:rPr>
                <w:rFonts w:ascii="Calibri" w:hAnsi="Calibri" w:cs="Arial"/>
                <w:b/>
                <w:bCs/>
                <w:sz w:val="20"/>
                <w:szCs w:val="20"/>
              </w:rPr>
              <w:t>Realistic and well-structured work plan and timeline</w:t>
            </w:r>
            <w:r w:rsidRPr="004925A8" w:rsidR="00513179">
              <w:rPr>
                <w:rFonts w:ascii="Calibri" w:hAnsi="Calibri" w:cs="Arial"/>
                <w:b/>
                <w:bCs/>
                <w:sz w:val="20"/>
                <w:szCs w:val="20"/>
              </w:rPr>
              <w:t xml:space="preserve">. </w:t>
            </w:r>
          </w:p>
          <w:p w:rsidRPr="008828DE" w:rsidR="00513179" w:rsidP="00CD786C" w:rsidRDefault="00513179" w14:paraId="0C2F1D85" w14:textId="77777777">
            <w:pPr>
              <w:rPr>
                <w:rFonts w:ascii="Calibri" w:hAnsi="Calibri" w:cs="Calibri"/>
                <w:color w:val="000000" w:themeColor="text1"/>
                <w:sz w:val="20"/>
                <w:szCs w:val="20"/>
              </w:rPr>
            </w:pPr>
            <w:r w:rsidRPr="008828DE">
              <w:rPr>
                <w:rFonts w:ascii="Calibri" w:hAnsi="Calibri" w:cs="Calibri"/>
                <w:color w:val="000000" w:themeColor="text1"/>
                <w:sz w:val="20"/>
                <w:szCs w:val="20"/>
              </w:rPr>
              <w:t xml:space="preserve">The work plan should include a clear description of key activities and responsible staff, along with a timeline showing how the assignment will be delivered over the period. A Gantt chart or similar format highlighting major milestones (e.g., </w:t>
            </w:r>
            <w:r w:rsidRPr="008828DE" w:rsidR="004925A8">
              <w:rPr>
                <w:rFonts w:ascii="Calibri" w:hAnsi="Calibri" w:cs="Calibri"/>
                <w:color w:val="000000" w:themeColor="text1"/>
                <w:sz w:val="20"/>
                <w:szCs w:val="20"/>
              </w:rPr>
              <w:t>set up</w:t>
            </w:r>
            <w:r w:rsidRPr="008828DE">
              <w:rPr>
                <w:rFonts w:ascii="Calibri" w:hAnsi="Calibri" w:cs="Calibri"/>
                <w:color w:val="000000" w:themeColor="text1"/>
                <w:sz w:val="20"/>
                <w:szCs w:val="20"/>
              </w:rPr>
              <w:t>, training delivery, and completion) is required.</w:t>
            </w:r>
          </w:p>
          <w:p w:rsidR="004925A8" w:rsidP="00CD786C" w:rsidRDefault="004925A8" w14:paraId="342CDC24" w14:textId="77777777">
            <w:pPr>
              <w:rPr>
                <w:rFonts w:ascii="Calibri" w:hAnsi="Calibri" w:cs="Arial"/>
                <w:b/>
                <w:bCs/>
              </w:rPr>
            </w:pPr>
          </w:p>
          <w:p w:rsidRPr="004925A8" w:rsidR="004925A8" w:rsidP="00CD786C" w:rsidRDefault="004925A8" w14:paraId="5B26A06A" w14:textId="07CBF3BF">
            <w:pPr>
              <w:rPr>
                <w:rFonts w:ascii="Calibri" w:hAnsi="Calibri" w:cs="Arial"/>
                <w:b/>
                <w:bCs/>
              </w:rPr>
            </w:pPr>
            <w:r w:rsidRPr="004925A8">
              <w:rPr>
                <w:rFonts w:ascii="Calibri" w:hAnsi="Calibri" w:cs="Arial"/>
                <w:b/>
                <w:bCs/>
                <w:color w:val="EE0000"/>
                <w:sz w:val="20"/>
                <w:szCs w:val="20"/>
              </w:rPr>
              <w:t xml:space="preserve">N.B: The site selection, set up and deployment of equipment/trainers shouldn’t be more than 14 Calendar days. </w:t>
            </w:r>
          </w:p>
        </w:tc>
        <w:tc>
          <w:tcPr>
            <w:tcW w:w="3120" w:type="dxa"/>
            <w:tcBorders>
              <w:top w:val="single" w:color="auto" w:sz="4" w:space="0"/>
              <w:bottom w:val="single" w:color="auto" w:sz="4" w:space="0"/>
            </w:tcBorders>
            <w:shd w:val="clear" w:color="auto" w:fill="auto"/>
            <w:tcMar/>
          </w:tcPr>
          <w:p w:rsidRPr="00876275" w:rsidR="006817D7" w:rsidP="00161FB0" w:rsidRDefault="00185DFF" w14:paraId="73E4E507" w14:textId="06D3167A">
            <w:pPr>
              <w:rPr>
                <w:rFonts w:ascii="Calibri" w:hAnsi="Calibri" w:cs="Arial"/>
                <w:b/>
                <w:bCs/>
                <w:lang w:val="en-GB"/>
              </w:rPr>
            </w:pPr>
            <w:r>
              <w:rPr>
                <w:rFonts w:ascii="Calibri" w:hAnsi="Calibri" w:cs="Arial"/>
                <w:b/>
                <w:bCs/>
                <w:lang w:val="en-GB"/>
              </w:rPr>
              <w:t>10 Marks</w:t>
            </w:r>
          </w:p>
        </w:tc>
      </w:tr>
      <w:tr w:rsidRPr="004A3C8C" w:rsidR="00B232F6" w:rsidTr="4274860E" w14:paraId="4B04A691" w14:textId="77777777">
        <w:trPr>
          <w:trHeight w:val="332"/>
        </w:trPr>
        <w:tc>
          <w:tcPr>
            <w:tcW w:w="825" w:type="dxa"/>
            <w:tcMar/>
          </w:tcPr>
          <w:p w:rsidRPr="005106D2" w:rsidR="00E227E7" w:rsidP="00161FB0" w:rsidRDefault="007032FF" w14:paraId="5B9E0F08" w14:textId="4BF9826E">
            <w:pPr>
              <w:rPr>
                <w:rFonts w:ascii="Calibri" w:hAnsi="Calibri" w:eastAsia="Times New Roman" w:cs="Arial"/>
                <w:sz w:val="20"/>
                <w:lang w:val="en-GB"/>
              </w:rPr>
            </w:pPr>
            <w:r>
              <w:rPr>
                <w:rFonts w:ascii="Calibri" w:hAnsi="Calibri" w:eastAsia="Times New Roman" w:cs="Arial"/>
                <w:sz w:val="20"/>
                <w:lang w:val="en-GB"/>
              </w:rPr>
              <w:t>3</w:t>
            </w:r>
            <w:r w:rsidR="00E227E7">
              <w:rPr>
                <w:rFonts w:ascii="Calibri" w:hAnsi="Calibri" w:eastAsia="Times New Roman" w:cs="Arial"/>
                <w:sz w:val="20"/>
                <w:lang w:val="en-GB"/>
              </w:rPr>
              <w:t xml:space="preserve">. </w:t>
            </w:r>
          </w:p>
        </w:tc>
        <w:tc>
          <w:tcPr>
            <w:tcW w:w="5415" w:type="dxa"/>
            <w:tcBorders>
              <w:top w:val="single" w:color="auto" w:sz="4" w:space="0"/>
              <w:bottom w:val="single" w:color="auto" w:sz="4" w:space="0"/>
            </w:tcBorders>
            <w:tcMar/>
          </w:tcPr>
          <w:p w:rsidRPr="00C73707" w:rsidR="008B77DE" w:rsidP="007845EE" w:rsidRDefault="007845EE" w14:paraId="3FA074C6" w14:textId="01B99670">
            <w:pPr>
              <w:rPr>
                <w:rFonts w:ascii="Calibri" w:hAnsi="Calibri" w:cs="Arial"/>
                <w:bCs/>
                <w:sz w:val="20"/>
                <w:szCs w:val="20"/>
              </w:rPr>
            </w:pPr>
            <w:r w:rsidRPr="00C73707">
              <w:rPr>
                <w:rFonts w:ascii="Calibri" w:hAnsi="Calibri" w:cs="Arial"/>
                <w:b/>
                <w:bCs/>
                <w:sz w:val="20"/>
                <w:szCs w:val="20"/>
              </w:rPr>
              <w:t xml:space="preserve">Capacity to Establish and Operate Temporary TVET </w:t>
            </w:r>
            <w:r w:rsidRPr="00C73707" w:rsidR="008B77DE">
              <w:rPr>
                <w:rFonts w:ascii="Calibri" w:hAnsi="Calibri" w:cs="Arial"/>
                <w:b/>
                <w:bCs/>
                <w:sz w:val="20"/>
                <w:szCs w:val="20"/>
              </w:rPr>
              <w:t>Centers</w:t>
            </w:r>
            <w:r w:rsidRPr="00C73707">
              <w:rPr>
                <w:rFonts w:ascii="Calibri" w:hAnsi="Calibri" w:cs="Arial"/>
                <w:b/>
                <w:bCs/>
                <w:sz w:val="20"/>
                <w:szCs w:val="20"/>
              </w:rPr>
              <w:t xml:space="preserve"> in Target </w:t>
            </w:r>
            <w:r w:rsidRPr="00C73707" w:rsidR="008B77DE">
              <w:rPr>
                <w:rFonts w:ascii="Calibri" w:hAnsi="Calibri" w:cs="Arial"/>
                <w:b/>
                <w:bCs/>
                <w:sz w:val="20"/>
                <w:szCs w:val="20"/>
              </w:rPr>
              <w:t xml:space="preserve">Locations of Salahley, Arabsiyo &amp; Jaleelo. </w:t>
            </w:r>
            <w:r w:rsidR="00185DFF">
              <w:rPr>
                <w:rFonts w:ascii="Calibri" w:hAnsi="Calibri" w:cs="Arial"/>
                <w:b/>
                <w:bCs/>
                <w:sz w:val="20"/>
                <w:szCs w:val="20"/>
              </w:rPr>
              <w:t>The Technical Proposal/methodology of the bidder should show:</w:t>
            </w:r>
          </w:p>
          <w:p w:rsidR="00A40C65" w:rsidP="008B77DE" w:rsidRDefault="00A40C65" w14:paraId="7DDF332A" w14:textId="6A513929">
            <w:pPr>
              <w:pStyle w:val="Heading1"/>
              <w:numPr>
                <w:ilvl w:val="0"/>
                <w:numId w:val="77"/>
              </w:numPr>
              <w:rPr>
                <w:b w:val="0"/>
                <w:bCs/>
                <w:caps w:val="0"/>
                <w:sz w:val="20"/>
                <w:szCs w:val="20"/>
              </w:rPr>
            </w:pPr>
            <w:r w:rsidRPr="00A40C65">
              <w:rPr>
                <w:b w:val="0"/>
                <w:bCs/>
                <w:caps w:val="0"/>
                <w:sz w:val="20"/>
                <w:szCs w:val="20"/>
              </w:rPr>
              <w:t>How the bidder plans to identify, rent, and equip temporary training facilities in Jaleelo, Salahley, and Arabsiyo</w:t>
            </w:r>
          </w:p>
          <w:p w:rsidRPr="00FE6869" w:rsidR="00B232F6" w:rsidP="00FE6869" w:rsidRDefault="00A43ECC" w14:paraId="27E45376" w14:textId="507A4BA7">
            <w:pPr>
              <w:pStyle w:val="Heading1"/>
              <w:numPr>
                <w:ilvl w:val="0"/>
                <w:numId w:val="77"/>
              </w:numPr>
              <w:rPr>
                <w:b w:val="0"/>
                <w:bCs/>
                <w:caps w:val="0"/>
                <w:sz w:val="20"/>
                <w:szCs w:val="20"/>
              </w:rPr>
            </w:pPr>
            <w:r w:rsidRPr="00C73707">
              <w:rPr>
                <w:b w:val="0"/>
                <w:bCs/>
                <w:caps w:val="0"/>
                <w:sz w:val="20"/>
                <w:szCs w:val="20"/>
              </w:rPr>
              <w:t xml:space="preserve">A </w:t>
            </w:r>
            <w:r w:rsidR="00185DFF">
              <w:rPr>
                <w:b w:val="0"/>
                <w:bCs/>
                <w:caps w:val="0"/>
                <w:sz w:val="20"/>
                <w:szCs w:val="20"/>
              </w:rPr>
              <w:t>c</w:t>
            </w:r>
            <w:r w:rsidRPr="00C73707">
              <w:rPr>
                <w:b w:val="0"/>
                <w:bCs/>
                <w:caps w:val="0"/>
                <w:sz w:val="20"/>
                <w:szCs w:val="20"/>
              </w:rPr>
              <w:t xml:space="preserve">lear Logistical </w:t>
            </w:r>
            <w:r w:rsidRPr="00C73707" w:rsidR="005106D2">
              <w:rPr>
                <w:b w:val="0"/>
                <w:bCs/>
                <w:caps w:val="0"/>
                <w:sz w:val="20"/>
                <w:szCs w:val="20"/>
              </w:rPr>
              <w:t>p</w:t>
            </w:r>
            <w:r w:rsidRPr="00C73707">
              <w:rPr>
                <w:b w:val="0"/>
                <w:bCs/>
                <w:caps w:val="0"/>
                <w:sz w:val="20"/>
                <w:szCs w:val="20"/>
              </w:rPr>
              <w:t>lan</w:t>
            </w:r>
            <w:r w:rsidR="00185DFF">
              <w:rPr>
                <w:b w:val="0"/>
                <w:bCs/>
                <w:caps w:val="0"/>
                <w:sz w:val="20"/>
                <w:szCs w:val="20"/>
              </w:rPr>
              <w:t xml:space="preserve"> </w:t>
            </w:r>
            <w:r w:rsidRPr="00C73707">
              <w:rPr>
                <w:b w:val="0"/>
                <w:bCs/>
                <w:caps w:val="0"/>
                <w:sz w:val="20"/>
                <w:szCs w:val="20"/>
              </w:rPr>
              <w:t xml:space="preserve">for </w:t>
            </w:r>
            <w:r w:rsidRPr="00C73707" w:rsidR="005106D2">
              <w:rPr>
                <w:b w:val="0"/>
                <w:bCs/>
                <w:caps w:val="0"/>
                <w:sz w:val="20"/>
                <w:szCs w:val="20"/>
              </w:rPr>
              <w:t>d</w:t>
            </w:r>
            <w:r w:rsidRPr="00C73707">
              <w:rPr>
                <w:b w:val="0"/>
                <w:bCs/>
                <w:caps w:val="0"/>
                <w:sz w:val="20"/>
                <w:szCs w:val="20"/>
              </w:rPr>
              <w:t xml:space="preserve">eploying Equipment and </w:t>
            </w:r>
            <w:r w:rsidRPr="00C73707" w:rsidR="005106D2">
              <w:rPr>
                <w:b w:val="0"/>
                <w:bCs/>
                <w:caps w:val="0"/>
                <w:sz w:val="20"/>
                <w:szCs w:val="20"/>
              </w:rPr>
              <w:t>t</w:t>
            </w:r>
            <w:r w:rsidRPr="00C73707">
              <w:rPr>
                <w:b w:val="0"/>
                <w:bCs/>
                <w:caps w:val="0"/>
                <w:sz w:val="20"/>
                <w:szCs w:val="20"/>
              </w:rPr>
              <w:t>rainers</w:t>
            </w:r>
          </w:p>
        </w:tc>
        <w:tc>
          <w:tcPr>
            <w:tcW w:w="3120" w:type="dxa"/>
            <w:tcBorders>
              <w:top w:val="single" w:color="auto" w:sz="4" w:space="0"/>
              <w:bottom w:val="single" w:color="auto" w:sz="4" w:space="0"/>
            </w:tcBorders>
            <w:tcMar/>
          </w:tcPr>
          <w:p w:rsidRPr="00D1301D" w:rsidR="00B232F6" w:rsidP="00161FB0" w:rsidRDefault="00D1301D" w14:paraId="2B92FEFA" w14:textId="1E3BC8FB">
            <w:pPr>
              <w:rPr>
                <w:rFonts w:ascii="Calibri" w:hAnsi="Calibri" w:eastAsia="Times New Roman" w:cs="Arial"/>
                <w:b/>
                <w:bCs/>
                <w:sz w:val="20"/>
                <w:szCs w:val="20"/>
                <w:lang w:val="en-GB"/>
              </w:rPr>
            </w:pPr>
            <w:r w:rsidRPr="00D1301D">
              <w:rPr>
                <w:rFonts w:ascii="Calibri" w:hAnsi="Calibri" w:eastAsia="Times New Roman" w:cs="Arial"/>
                <w:b/>
                <w:bCs/>
                <w:sz w:val="20"/>
                <w:szCs w:val="20"/>
                <w:lang w:val="en-GB"/>
              </w:rPr>
              <w:t>10 Marks</w:t>
            </w:r>
          </w:p>
          <w:p w:rsidRPr="00444F63" w:rsidR="00E227E7" w:rsidP="00161FB0" w:rsidRDefault="00E227E7" w14:paraId="7D629BEC" w14:textId="77777777">
            <w:pPr>
              <w:rPr>
                <w:rFonts w:ascii="Calibri" w:hAnsi="Calibri" w:eastAsia="Times New Roman" w:cs="Arial"/>
                <w:color w:val="222222"/>
                <w:sz w:val="20"/>
                <w:szCs w:val="20"/>
                <w:lang w:val="en-GB"/>
              </w:rPr>
            </w:pPr>
          </w:p>
        </w:tc>
      </w:tr>
      <w:tr w:rsidRPr="004A3C8C" w:rsidR="00FE6869" w:rsidTr="4274860E" w14:paraId="32A861B1" w14:textId="77777777">
        <w:trPr>
          <w:trHeight w:val="332"/>
        </w:trPr>
        <w:tc>
          <w:tcPr>
            <w:tcW w:w="825" w:type="dxa"/>
            <w:tcMar/>
          </w:tcPr>
          <w:p w:rsidR="00FE6869" w:rsidP="00161FB0" w:rsidRDefault="00FE6869" w14:paraId="3B86EAE5" w14:textId="78798EB8">
            <w:pPr>
              <w:rPr>
                <w:rFonts w:ascii="Calibri" w:hAnsi="Calibri" w:cs="Arial"/>
                <w:lang w:val="en-GB"/>
              </w:rPr>
            </w:pPr>
            <w:r w:rsidRPr="00FE6869">
              <w:rPr>
                <w:rFonts w:ascii="Calibri" w:hAnsi="Calibri" w:cs="Arial"/>
                <w:sz w:val="20"/>
                <w:szCs w:val="20"/>
                <w:lang w:val="en-GB"/>
              </w:rPr>
              <w:t xml:space="preserve">4. </w:t>
            </w:r>
          </w:p>
        </w:tc>
        <w:tc>
          <w:tcPr>
            <w:tcW w:w="5415" w:type="dxa"/>
            <w:tcBorders>
              <w:top w:val="single" w:color="auto" w:sz="4" w:space="0"/>
              <w:bottom w:val="single" w:color="auto" w:sz="4" w:space="0"/>
            </w:tcBorders>
            <w:tcMar/>
          </w:tcPr>
          <w:p w:rsidRPr="00260EDC" w:rsidR="00FE6869" w:rsidP="00FE6869" w:rsidRDefault="00FE6869" w14:paraId="6EFE7B10" w14:textId="3A569F24">
            <w:pPr>
              <w:rPr>
                <w:rFonts w:ascii="Calibri" w:hAnsi="Calibri" w:cs="Arial"/>
                <w:b/>
                <w:bCs/>
                <w:sz w:val="20"/>
                <w:szCs w:val="20"/>
                <w:lang w:val="en-GB"/>
              </w:rPr>
            </w:pPr>
            <w:r w:rsidRPr="00FE6869">
              <w:rPr>
                <w:rFonts w:ascii="Calibri" w:hAnsi="Calibri" w:cs="Arial"/>
                <w:b/>
                <w:bCs/>
                <w:sz w:val="20"/>
                <w:szCs w:val="20"/>
                <w:lang w:val="en-GB"/>
              </w:rPr>
              <w:t xml:space="preserve">Availability of Specialized </w:t>
            </w:r>
            <w:r w:rsidRPr="00260EDC">
              <w:rPr>
                <w:rFonts w:ascii="Calibri" w:hAnsi="Calibri" w:cs="Arial"/>
                <w:b/>
                <w:bCs/>
                <w:sz w:val="20"/>
                <w:szCs w:val="20"/>
                <w:lang w:val="en-GB"/>
              </w:rPr>
              <w:t>Trainers</w:t>
            </w:r>
            <w:r w:rsidRPr="00FE6869">
              <w:rPr>
                <w:rFonts w:ascii="Calibri" w:hAnsi="Calibri" w:cs="Arial"/>
                <w:b/>
                <w:bCs/>
                <w:sz w:val="20"/>
                <w:szCs w:val="20"/>
                <w:lang w:val="en-GB"/>
              </w:rPr>
              <w:t xml:space="preserve"> for </w:t>
            </w:r>
            <w:r w:rsidRPr="00260EDC" w:rsidR="00744324">
              <w:rPr>
                <w:rFonts w:ascii="Calibri" w:hAnsi="Calibri" w:cs="Arial"/>
                <w:b/>
                <w:bCs/>
                <w:sz w:val="20"/>
                <w:szCs w:val="20"/>
                <w:lang w:val="en-GB"/>
              </w:rPr>
              <w:t xml:space="preserve">DRC identified </w:t>
            </w:r>
            <w:r w:rsidRPr="00FE6869">
              <w:rPr>
                <w:rFonts w:ascii="Calibri" w:hAnsi="Calibri" w:cs="Arial"/>
                <w:b/>
                <w:bCs/>
                <w:sz w:val="20"/>
                <w:szCs w:val="20"/>
                <w:lang w:val="en-GB"/>
              </w:rPr>
              <w:t>Course</w:t>
            </w:r>
            <w:r w:rsidRPr="00260EDC" w:rsidR="00744324">
              <w:rPr>
                <w:rFonts w:ascii="Calibri" w:hAnsi="Calibri" w:cs="Arial"/>
                <w:b/>
                <w:bCs/>
                <w:sz w:val="20"/>
                <w:szCs w:val="20"/>
                <w:lang w:val="en-GB"/>
              </w:rPr>
              <w:t xml:space="preserve">s. Please provide the below: </w:t>
            </w:r>
          </w:p>
          <w:p w:rsidRPr="00391F04" w:rsidR="00391F04" w:rsidP="00FE6869" w:rsidRDefault="00744324" w14:paraId="15F1BEB7" w14:textId="77777777">
            <w:pPr>
              <w:pStyle w:val="ListParagraph"/>
              <w:numPr>
                <w:ilvl w:val="0"/>
                <w:numId w:val="82"/>
              </w:numPr>
              <w:rPr>
                <w:rFonts w:ascii="Calibri" w:hAnsi="Calibri" w:cs="Arial"/>
                <w:lang w:val="en-GB"/>
              </w:rPr>
            </w:pPr>
            <w:r w:rsidRPr="00260EDC">
              <w:rPr>
                <w:rFonts w:ascii="Calibri" w:hAnsi="Calibri" w:cs="Arial"/>
                <w:sz w:val="20"/>
                <w:szCs w:val="20"/>
                <w:lang w:val="en-GB"/>
              </w:rPr>
              <w:t xml:space="preserve">CVs of the </w:t>
            </w:r>
            <w:r w:rsidRPr="00260EDC" w:rsidR="004C0287">
              <w:rPr>
                <w:rFonts w:ascii="Calibri" w:hAnsi="Calibri" w:cs="Arial"/>
                <w:sz w:val="20"/>
                <w:szCs w:val="20"/>
                <w:lang w:val="en-GB"/>
              </w:rPr>
              <w:t>key trainers for each of the identified courses – refer to the ToR</w:t>
            </w:r>
            <w:r w:rsidR="00391F04">
              <w:rPr>
                <w:rFonts w:ascii="Calibri" w:hAnsi="Calibri" w:cs="Arial"/>
                <w:sz w:val="20"/>
                <w:szCs w:val="20"/>
                <w:lang w:val="en-GB"/>
              </w:rPr>
              <w:t xml:space="preserve">. </w:t>
            </w:r>
          </w:p>
          <w:p w:rsidRPr="00260EDC" w:rsidR="00FE6869" w:rsidP="00FE6869" w:rsidRDefault="00391F04" w14:paraId="41EE14AE" w14:textId="5BE8BA3E">
            <w:pPr>
              <w:pStyle w:val="ListParagraph"/>
              <w:numPr>
                <w:ilvl w:val="0"/>
                <w:numId w:val="82"/>
              </w:numPr>
              <w:rPr>
                <w:rFonts w:ascii="Calibri" w:hAnsi="Calibri" w:cs="Arial"/>
                <w:lang w:val="en-GB"/>
              </w:rPr>
            </w:pPr>
            <w:r>
              <w:rPr>
                <w:rFonts w:ascii="Calibri" w:hAnsi="Calibri" w:cs="Arial"/>
                <w:sz w:val="20"/>
                <w:szCs w:val="20"/>
                <w:lang w:val="en-GB"/>
              </w:rPr>
              <w:t>A</w:t>
            </w:r>
            <w:r w:rsidR="001904F0">
              <w:rPr>
                <w:rFonts w:ascii="Calibri" w:hAnsi="Calibri" w:cs="Arial"/>
                <w:sz w:val="20"/>
                <w:szCs w:val="20"/>
                <w:lang w:val="en-GB"/>
              </w:rPr>
              <w:t>cademic certificates</w:t>
            </w:r>
            <w:r>
              <w:rPr>
                <w:rFonts w:ascii="Calibri" w:hAnsi="Calibri" w:cs="Arial"/>
                <w:sz w:val="20"/>
                <w:szCs w:val="20"/>
                <w:lang w:val="en-GB"/>
              </w:rPr>
              <w:t xml:space="preserve"> for the key trainers for the identified courses – refer to the ToR.</w:t>
            </w:r>
          </w:p>
        </w:tc>
        <w:tc>
          <w:tcPr>
            <w:tcW w:w="3120" w:type="dxa"/>
            <w:tcBorders>
              <w:top w:val="single" w:color="auto" w:sz="4" w:space="0"/>
              <w:bottom w:val="single" w:color="auto" w:sz="4" w:space="0"/>
            </w:tcBorders>
            <w:tcMar/>
          </w:tcPr>
          <w:p w:rsidRPr="00D1301D" w:rsidR="00FE6869" w:rsidP="00161FB0" w:rsidRDefault="00C83DE3" w14:paraId="659C279B" w14:textId="6FA01AC2">
            <w:pPr>
              <w:rPr>
                <w:rFonts w:ascii="Calibri" w:hAnsi="Calibri" w:cs="Arial"/>
                <w:b/>
                <w:bCs/>
                <w:lang w:val="en-GB"/>
              </w:rPr>
            </w:pPr>
            <w:r>
              <w:rPr>
                <w:rFonts w:ascii="Calibri" w:hAnsi="Calibri" w:cs="Arial"/>
                <w:b/>
                <w:bCs/>
                <w:lang w:val="en-GB"/>
              </w:rPr>
              <w:t>10 Marks</w:t>
            </w:r>
          </w:p>
        </w:tc>
      </w:tr>
      <w:tr w:rsidRPr="004A3C8C" w:rsidR="00172CE3" w:rsidTr="4274860E" w14:paraId="407DB19F" w14:textId="77777777">
        <w:trPr>
          <w:trHeight w:val="332"/>
        </w:trPr>
        <w:tc>
          <w:tcPr>
            <w:tcW w:w="825" w:type="dxa"/>
            <w:tcMar/>
          </w:tcPr>
          <w:p w:rsidRPr="00172CE3" w:rsidR="00172CE3" w:rsidP="00161FB0" w:rsidRDefault="00172CE3" w14:paraId="79378659" w14:textId="65A19017">
            <w:pPr>
              <w:rPr>
                <w:rFonts w:ascii="Calibri" w:hAnsi="Calibri" w:cs="Arial"/>
                <w:sz w:val="20"/>
                <w:szCs w:val="20"/>
                <w:lang w:val="en-GB"/>
              </w:rPr>
            </w:pPr>
            <w:r w:rsidRPr="00172CE3">
              <w:rPr>
                <w:rFonts w:ascii="Calibri" w:hAnsi="Calibri" w:cs="Arial"/>
                <w:sz w:val="20"/>
                <w:szCs w:val="20"/>
                <w:lang w:val="en-GB"/>
              </w:rPr>
              <w:t>5.</w:t>
            </w:r>
          </w:p>
        </w:tc>
        <w:tc>
          <w:tcPr>
            <w:tcW w:w="5415" w:type="dxa"/>
            <w:tcBorders>
              <w:top w:val="single" w:color="auto" w:sz="4" w:space="0"/>
              <w:bottom w:val="single" w:color="auto" w:sz="4" w:space="0"/>
            </w:tcBorders>
            <w:tcMar/>
          </w:tcPr>
          <w:p w:rsidRPr="003216B3" w:rsidR="003216B3" w:rsidP="003216B3" w:rsidRDefault="00172CE3" w14:paraId="22DD92AC" w14:textId="04C24ECF">
            <w:pPr>
              <w:rPr>
                <w:rFonts w:ascii="Calibri" w:hAnsi="Calibri" w:cs="Arial"/>
              </w:rPr>
            </w:pPr>
            <w:r w:rsidRPr="4274860E" w:rsidR="6F342865">
              <w:rPr>
                <w:rFonts w:ascii="Calibri" w:hAnsi="Calibri" w:cs="Arial"/>
                <w:b w:val="1"/>
                <w:bCs w:val="1"/>
                <w:lang w:val="en-GB"/>
              </w:rPr>
              <w:t xml:space="preserve">Financial </w:t>
            </w:r>
            <w:r w:rsidRPr="4274860E" w:rsidR="724101CF">
              <w:rPr>
                <w:rFonts w:ascii="Calibri" w:hAnsi="Calibri" w:cs="Arial"/>
                <w:b w:val="1"/>
                <w:bCs w:val="1"/>
                <w:lang w:val="en-GB"/>
              </w:rPr>
              <w:t>a</w:t>
            </w:r>
            <w:r w:rsidRPr="4274860E" w:rsidR="6F342865">
              <w:rPr>
                <w:rFonts w:ascii="Calibri" w:hAnsi="Calibri" w:cs="Arial"/>
                <w:b w:val="1"/>
                <w:bCs w:val="1"/>
                <w:lang w:val="en-GB"/>
              </w:rPr>
              <w:t xml:space="preserve">viability: </w:t>
            </w:r>
            <w:r w:rsidRPr="4274860E" w:rsidR="6F342865">
              <w:rPr>
                <w:rFonts w:ascii="Calibri" w:hAnsi="Calibri" w:cs="Arial"/>
                <w:lang w:val="en-GB"/>
              </w:rPr>
              <w:t>Please provide</w:t>
            </w:r>
            <w:r w:rsidRPr="4274860E" w:rsidR="4D0FE401">
              <w:rPr>
                <w:rFonts w:ascii="Calibri" w:hAnsi="Calibri" w:eastAsia="Times New Roman" w:cs="Calibri"/>
                <w:color w:val="000000" w:themeColor="text1" w:themeTint="FF" w:themeShade="FF"/>
                <w:sz w:val="20"/>
                <w:szCs w:val="20"/>
              </w:rPr>
              <w:t xml:space="preserve"> </w:t>
            </w:r>
            <w:r w:rsidRPr="4274860E" w:rsidR="4D0FE401">
              <w:rPr>
                <w:rFonts w:ascii="Calibri" w:hAnsi="Calibri" w:cs="Arial"/>
              </w:rPr>
              <w:t xml:space="preserve">Proof of Financial Capacity </w:t>
            </w:r>
          </w:p>
          <w:p w:rsidRPr="003216B3" w:rsidR="00172CE3" w:rsidP="003216B3" w:rsidRDefault="003216B3" w14:paraId="6229FED7" w14:textId="73B492BA">
            <w:pPr>
              <w:pStyle w:val="ListParagraph"/>
              <w:numPr>
                <w:ilvl w:val="0"/>
                <w:numId w:val="83"/>
              </w:numPr>
              <w:rPr>
                <w:rFonts w:ascii="Calibri" w:hAnsi="Calibri" w:cs="Arial"/>
                <w:lang w:val="en-GB"/>
              </w:rPr>
            </w:pPr>
            <w:bookmarkStart w:name="_Hlk168850969" w:id="0"/>
            <w:r w:rsidRPr="003216B3">
              <w:rPr>
                <w:rFonts w:ascii="Calibri" w:hAnsi="Calibri" w:cs="Arial"/>
              </w:rPr>
              <w:t xml:space="preserve">Bank statement for </w:t>
            </w:r>
            <w:r w:rsidRPr="003216B3">
              <w:rPr>
                <w:rFonts w:ascii="Calibri" w:hAnsi="Calibri" w:cs="Arial"/>
              </w:rPr>
              <w:t xml:space="preserve">the last 1 </w:t>
            </w:r>
            <w:r w:rsidRPr="003216B3">
              <w:rPr>
                <w:rFonts w:ascii="Calibri" w:hAnsi="Calibri" w:cs="Arial"/>
              </w:rPr>
              <w:t>year (August</w:t>
            </w:r>
            <w:r w:rsidRPr="003216B3">
              <w:rPr>
                <w:rFonts w:ascii="Calibri" w:hAnsi="Calibri" w:cs="Arial"/>
              </w:rPr>
              <w:t xml:space="preserve"> 2024 -</w:t>
            </w:r>
            <w:r w:rsidRPr="003216B3">
              <w:rPr>
                <w:rFonts w:ascii="Calibri" w:hAnsi="Calibri" w:cs="Arial"/>
              </w:rPr>
              <w:t>July</w:t>
            </w:r>
            <w:r w:rsidRPr="003216B3">
              <w:rPr>
                <w:rFonts w:ascii="Calibri" w:hAnsi="Calibri" w:cs="Arial"/>
              </w:rPr>
              <w:t xml:space="preserve"> 202</w:t>
            </w:r>
            <w:r w:rsidRPr="003216B3">
              <w:rPr>
                <w:rFonts w:ascii="Calibri" w:hAnsi="Calibri" w:cs="Arial"/>
              </w:rPr>
              <w:t>5</w:t>
            </w:r>
            <w:r w:rsidRPr="003216B3">
              <w:rPr>
                <w:rFonts w:ascii="Calibri" w:hAnsi="Calibri" w:cs="Arial"/>
              </w:rPr>
              <w:t>) demonstrating</w:t>
            </w:r>
            <w:r>
              <w:rPr>
                <w:rFonts w:ascii="Calibri" w:hAnsi="Calibri" w:cs="Arial"/>
              </w:rPr>
              <w:t xml:space="preserve"> turnover</w:t>
            </w:r>
            <w:r w:rsidRPr="003216B3">
              <w:rPr>
                <w:rFonts w:ascii="Calibri" w:hAnsi="Calibri" w:cs="Arial"/>
              </w:rPr>
              <w:t xml:space="preserve"> of about </w:t>
            </w:r>
            <w:r w:rsidRPr="007B07A0">
              <w:rPr>
                <w:rFonts w:ascii="Calibri" w:hAnsi="Calibri" w:cs="Arial"/>
                <w:b/>
                <w:bCs/>
                <w:u w:val="single"/>
              </w:rPr>
              <w:t xml:space="preserve">USD </w:t>
            </w:r>
            <w:r w:rsidRPr="007B07A0">
              <w:rPr>
                <w:rFonts w:ascii="Calibri" w:hAnsi="Calibri" w:cs="Arial"/>
                <w:b/>
                <w:bCs/>
                <w:u w:val="single"/>
              </w:rPr>
              <w:t>20</w:t>
            </w:r>
            <w:r w:rsidRPr="007B07A0">
              <w:rPr>
                <w:rFonts w:ascii="Calibri" w:hAnsi="Calibri" w:cs="Arial"/>
                <w:b/>
                <w:bCs/>
                <w:u w:val="single"/>
              </w:rPr>
              <w:t>,0000</w:t>
            </w:r>
            <w:bookmarkEnd w:id="0"/>
            <w:r w:rsidRPr="007B07A0">
              <w:rPr>
                <w:rFonts w:ascii="Calibri" w:hAnsi="Calibri" w:cs="Arial"/>
                <w:b/>
                <w:bCs/>
              </w:rPr>
              <w:t>.</w:t>
            </w:r>
            <w:r>
              <w:rPr>
                <w:rFonts w:ascii="Calibri" w:hAnsi="Calibri" w:cs="Arial"/>
              </w:rPr>
              <w:t xml:space="preserve"> </w:t>
            </w:r>
          </w:p>
        </w:tc>
        <w:tc>
          <w:tcPr>
            <w:tcW w:w="3120" w:type="dxa"/>
            <w:tcBorders>
              <w:top w:val="single" w:color="auto" w:sz="4" w:space="0"/>
              <w:bottom w:val="single" w:color="auto" w:sz="4" w:space="0"/>
            </w:tcBorders>
            <w:tcMar/>
          </w:tcPr>
          <w:p w:rsidR="00172CE3" w:rsidP="00161FB0" w:rsidRDefault="003216B3" w14:paraId="00225759" w14:textId="33DCCC3F">
            <w:pPr>
              <w:rPr>
                <w:rFonts w:ascii="Calibri" w:hAnsi="Calibri" w:cs="Arial"/>
                <w:b/>
                <w:bCs/>
                <w:lang w:val="en-GB"/>
              </w:rPr>
            </w:pPr>
            <w:r>
              <w:rPr>
                <w:rFonts w:ascii="Calibri" w:hAnsi="Calibri" w:cs="Arial"/>
                <w:b/>
                <w:bCs/>
                <w:lang w:val="en-GB"/>
              </w:rPr>
              <w:t xml:space="preserve">5 Marks </w:t>
            </w:r>
          </w:p>
        </w:tc>
      </w:tr>
      <w:tr w:rsidRPr="004A3C8C" w:rsidR="00C83DE3" w:rsidTr="4274860E" w14:paraId="07CB7566" w14:textId="77777777">
        <w:trPr>
          <w:trHeight w:val="332"/>
        </w:trPr>
        <w:tc>
          <w:tcPr>
            <w:tcW w:w="825" w:type="dxa"/>
            <w:tcMar/>
          </w:tcPr>
          <w:p w:rsidRPr="00C83DE3" w:rsidR="00C83DE3" w:rsidP="00161FB0" w:rsidRDefault="00172CE3" w14:paraId="4E9767B8" w14:textId="47806A92">
            <w:pPr>
              <w:rPr>
                <w:rFonts w:ascii="Calibri" w:hAnsi="Calibri" w:cs="Arial"/>
                <w:sz w:val="20"/>
                <w:szCs w:val="20"/>
                <w:lang w:val="en-GB"/>
              </w:rPr>
            </w:pPr>
            <w:r>
              <w:rPr>
                <w:rFonts w:ascii="Calibri" w:hAnsi="Calibri" w:cs="Arial"/>
                <w:sz w:val="20"/>
                <w:szCs w:val="20"/>
                <w:lang w:val="en-GB"/>
              </w:rPr>
              <w:t>6</w:t>
            </w:r>
            <w:r w:rsidRPr="00C83DE3" w:rsidR="00C83DE3">
              <w:rPr>
                <w:rFonts w:ascii="Calibri" w:hAnsi="Calibri" w:cs="Arial"/>
                <w:sz w:val="20"/>
                <w:szCs w:val="20"/>
                <w:lang w:val="en-GB"/>
              </w:rPr>
              <w:t xml:space="preserve">. </w:t>
            </w:r>
          </w:p>
        </w:tc>
        <w:tc>
          <w:tcPr>
            <w:tcW w:w="5415" w:type="dxa"/>
            <w:tcBorders>
              <w:top w:val="single" w:color="auto" w:sz="4" w:space="0"/>
              <w:bottom w:val="single" w:color="auto" w:sz="4" w:space="0"/>
            </w:tcBorders>
            <w:tcMar/>
          </w:tcPr>
          <w:p w:rsidR="00C83DE3" w:rsidP="00FE6869" w:rsidRDefault="00C83DE3" w14:paraId="17D04ECA" w14:textId="77777777">
            <w:pPr>
              <w:rPr>
                <w:rFonts w:ascii="Calibri" w:hAnsi="Calibri" w:cs="Arial"/>
                <w:b/>
                <w:bCs/>
                <w:sz w:val="20"/>
                <w:szCs w:val="20"/>
                <w:lang w:val="en-GB"/>
              </w:rPr>
            </w:pPr>
            <w:r>
              <w:rPr>
                <w:rFonts w:ascii="Calibri" w:hAnsi="Calibri" w:cs="Arial"/>
                <w:b/>
                <w:bCs/>
                <w:sz w:val="20"/>
                <w:szCs w:val="20"/>
                <w:lang w:val="en-GB"/>
              </w:rPr>
              <w:t>Inclusivity</w:t>
            </w:r>
          </w:p>
          <w:p w:rsidRPr="00CC29AC" w:rsidR="00CC29AC" w:rsidP="00CC29AC" w:rsidRDefault="00CC29AC" w14:paraId="74ED6DFC" w14:textId="4A5F40E1">
            <w:pPr>
              <w:pStyle w:val="ListParagraph"/>
              <w:numPr>
                <w:ilvl w:val="0"/>
                <w:numId w:val="82"/>
              </w:numPr>
              <w:rPr>
                <w:rFonts w:ascii="Calibri" w:hAnsi="Calibri" w:cs="Arial"/>
                <w:sz w:val="20"/>
                <w:szCs w:val="20"/>
                <w:lang w:val="en-GB"/>
              </w:rPr>
            </w:pPr>
            <w:r w:rsidRPr="00CC29AC">
              <w:rPr>
                <w:rFonts w:ascii="Calibri" w:hAnsi="Calibri" w:cs="Arial"/>
                <w:sz w:val="20"/>
                <w:szCs w:val="20"/>
              </w:rPr>
              <w:t xml:space="preserve">Evidence of </w:t>
            </w:r>
            <w:proofErr w:type="gramStart"/>
            <w:r w:rsidRPr="00CC29AC">
              <w:rPr>
                <w:rFonts w:ascii="Calibri" w:hAnsi="Calibri" w:cs="Arial"/>
                <w:sz w:val="20"/>
                <w:szCs w:val="20"/>
              </w:rPr>
              <w:t>past experience</w:t>
            </w:r>
            <w:proofErr w:type="gramEnd"/>
            <w:r w:rsidRPr="00CC29AC">
              <w:rPr>
                <w:rFonts w:ascii="Calibri" w:hAnsi="Calibri" w:cs="Arial"/>
                <w:sz w:val="20"/>
                <w:szCs w:val="20"/>
              </w:rPr>
              <w:t xml:space="preserve"> working with PWDs </w:t>
            </w:r>
            <w:r w:rsidRPr="00CC29AC">
              <w:rPr>
                <w:rFonts w:ascii="Calibri" w:hAnsi="Calibri" w:cs="Arial"/>
                <w:sz w:val="20"/>
                <w:szCs w:val="20"/>
              </w:rPr>
              <w:t>and/or IDPs in training programs</w:t>
            </w:r>
          </w:p>
          <w:p w:rsidRPr="007840D9" w:rsidR="00CC29AC" w:rsidP="00CC29AC" w:rsidRDefault="007840D9" w14:paraId="03905F31" w14:textId="0DAA79C3">
            <w:pPr>
              <w:pStyle w:val="ListParagraph"/>
              <w:numPr>
                <w:ilvl w:val="0"/>
                <w:numId w:val="82"/>
              </w:numPr>
              <w:rPr>
                <w:rFonts w:ascii="Calibri" w:hAnsi="Calibri" w:cs="Arial"/>
                <w:sz w:val="20"/>
                <w:szCs w:val="20"/>
                <w:lang w:val="en-GB"/>
              </w:rPr>
            </w:pPr>
            <w:r w:rsidRPr="007840D9">
              <w:rPr>
                <w:rFonts w:ascii="Calibri" w:hAnsi="Calibri" w:cs="Arial"/>
                <w:sz w:val="20"/>
                <w:szCs w:val="20"/>
              </w:rPr>
              <w:t xml:space="preserve">Description of efforts to ensure </w:t>
            </w:r>
            <w:r w:rsidRPr="007840D9">
              <w:rPr>
                <w:rFonts w:ascii="Calibri" w:hAnsi="Calibri" w:cs="Arial"/>
                <w:b/>
                <w:bCs/>
                <w:sz w:val="20"/>
                <w:szCs w:val="20"/>
              </w:rPr>
              <w:t>physical accessibility</w:t>
            </w:r>
            <w:r w:rsidRPr="007840D9">
              <w:rPr>
                <w:rFonts w:ascii="Calibri" w:hAnsi="Calibri" w:cs="Arial"/>
                <w:sz w:val="20"/>
                <w:szCs w:val="20"/>
              </w:rPr>
              <w:t xml:space="preserve"> (e.g., ramps, toilets, seating)</w:t>
            </w:r>
          </w:p>
          <w:p w:rsidRPr="007840D9" w:rsidR="007840D9" w:rsidP="00CC29AC" w:rsidRDefault="007840D9" w14:paraId="16714A90" w14:textId="6205076A">
            <w:pPr>
              <w:pStyle w:val="ListParagraph"/>
              <w:numPr>
                <w:ilvl w:val="0"/>
                <w:numId w:val="82"/>
              </w:numPr>
              <w:rPr>
                <w:rFonts w:ascii="Calibri" w:hAnsi="Calibri" w:cs="Arial"/>
                <w:sz w:val="20"/>
                <w:szCs w:val="20"/>
                <w:lang w:val="en-GB"/>
              </w:rPr>
            </w:pPr>
            <w:r w:rsidRPr="007840D9">
              <w:rPr>
                <w:rFonts w:ascii="Calibri" w:hAnsi="Calibri" w:cs="Arial"/>
                <w:sz w:val="20"/>
                <w:szCs w:val="20"/>
              </w:rPr>
              <w:t>Accessible learning materials and equipment (e.g., adaptive tools, visual/auditory aids, simplified manuals)</w:t>
            </w:r>
          </w:p>
          <w:p w:rsidRPr="00BB0598" w:rsidR="007840D9" w:rsidP="00CC29AC" w:rsidRDefault="00BB0598" w14:paraId="22F974AC" w14:textId="2CFE37D1">
            <w:pPr>
              <w:pStyle w:val="ListParagraph"/>
              <w:numPr>
                <w:ilvl w:val="0"/>
                <w:numId w:val="82"/>
              </w:numPr>
              <w:rPr>
                <w:rFonts w:ascii="Calibri" w:hAnsi="Calibri" w:cs="Arial"/>
                <w:sz w:val="20"/>
                <w:szCs w:val="20"/>
                <w:lang w:val="en-GB"/>
              </w:rPr>
            </w:pPr>
            <w:r>
              <w:rPr>
                <w:rFonts w:ascii="Calibri" w:hAnsi="Calibri" w:cs="Arial"/>
                <w:sz w:val="20"/>
                <w:szCs w:val="20"/>
              </w:rPr>
              <w:t>Any s</w:t>
            </w:r>
            <w:r w:rsidRPr="00BB0598">
              <w:rPr>
                <w:rFonts w:ascii="Calibri" w:hAnsi="Calibri" w:cs="Arial"/>
                <w:sz w:val="20"/>
                <w:szCs w:val="20"/>
              </w:rPr>
              <w:t>trategies for encouraging female participation in non-traditional trades (e.g., women in solar or masonry)</w:t>
            </w:r>
          </w:p>
          <w:p w:rsidRPr="00C83DE3" w:rsidR="00C83DE3" w:rsidP="008A04E8" w:rsidRDefault="008A04E8" w14:paraId="2172CEB2" w14:textId="463DC3CC">
            <w:pPr>
              <w:pStyle w:val="ListParagraph"/>
              <w:numPr>
                <w:ilvl w:val="0"/>
                <w:numId w:val="82"/>
              </w:numPr>
              <w:rPr>
                <w:rFonts w:ascii="Calibri" w:hAnsi="Calibri" w:cs="Arial"/>
                <w:b/>
                <w:bCs/>
                <w:sz w:val="20"/>
                <w:szCs w:val="20"/>
                <w:lang w:val="en-GB"/>
              </w:rPr>
            </w:pPr>
            <w:r w:rsidRPr="008A04E8">
              <w:rPr>
                <w:rFonts w:ascii="Calibri" w:hAnsi="Calibri" w:cs="Arial"/>
                <w:sz w:val="20"/>
                <w:szCs w:val="20"/>
              </w:rPr>
              <w:t>Measures to support inclusive learning environments (e.g., flexible scheduling for women, translated or visual learning materials for low-literacy trainees)</w:t>
            </w:r>
          </w:p>
        </w:tc>
        <w:tc>
          <w:tcPr>
            <w:tcW w:w="3120" w:type="dxa"/>
            <w:tcBorders>
              <w:top w:val="single" w:color="auto" w:sz="4" w:space="0"/>
              <w:bottom w:val="single" w:color="auto" w:sz="4" w:space="0"/>
            </w:tcBorders>
            <w:tcMar/>
          </w:tcPr>
          <w:p w:rsidRPr="00C83DE3" w:rsidR="00C83DE3" w:rsidP="00161FB0" w:rsidRDefault="00172CE3" w14:paraId="4C7035C4" w14:textId="68C5B2BF">
            <w:pPr>
              <w:rPr>
                <w:rFonts w:ascii="Calibri" w:hAnsi="Calibri" w:cs="Arial"/>
                <w:b/>
                <w:bCs/>
                <w:sz w:val="20"/>
                <w:szCs w:val="20"/>
                <w:lang w:val="en-GB"/>
              </w:rPr>
            </w:pPr>
            <w:r>
              <w:rPr>
                <w:rFonts w:ascii="Calibri" w:hAnsi="Calibri" w:cs="Arial"/>
                <w:b/>
                <w:bCs/>
                <w:sz w:val="20"/>
                <w:szCs w:val="20"/>
                <w:lang w:val="en-GB"/>
              </w:rPr>
              <w:t>5</w:t>
            </w:r>
            <w:r w:rsidR="008A04E8">
              <w:rPr>
                <w:rFonts w:ascii="Calibri" w:hAnsi="Calibri" w:cs="Arial"/>
                <w:b/>
                <w:bCs/>
                <w:sz w:val="20"/>
                <w:szCs w:val="20"/>
                <w:lang w:val="en-GB"/>
              </w:rPr>
              <w:t xml:space="preserve"> Marks</w:t>
            </w:r>
          </w:p>
        </w:tc>
      </w:tr>
    </w:tbl>
    <w:p w:rsidR="003A6AD3" w:rsidP="00972789" w:rsidRDefault="003A6AD3" w14:paraId="035C12E1" w14:textId="77777777">
      <w:pPr>
        <w:pStyle w:val="ListParagraph"/>
        <w:spacing w:after="200" w:line="276" w:lineRule="auto"/>
        <w:ind w:left="0"/>
        <w:contextualSpacing/>
        <w:rPr>
          <w:rFonts w:cs="Calibri"/>
          <w:highlight w:val="yellow"/>
        </w:rPr>
      </w:pPr>
    </w:p>
    <w:p w:rsidRPr="00972789" w:rsidR="00141F35" w:rsidP="00972789" w:rsidRDefault="00A9431A" w14:paraId="597262E9" w14:textId="365D5742">
      <w:pPr>
        <w:pStyle w:val="Heading2"/>
        <w:spacing w:after="0"/>
      </w:pPr>
      <w:r>
        <w:t>Financial Evaluation</w:t>
      </w:r>
    </w:p>
    <w:p w:rsidR="00A9431A" w:rsidRDefault="00760412" w14:paraId="5C45836C" w14:textId="1E329EB6">
      <w:pPr>
        <w:tabs>
          <w:tab w:val="left" w:pos="360"/>
        </w:tabs>
        <w:rPr>
          <w:color w:val="222222"/>
        </w:rPr>
      </w:pPr>
      <w:r w:rsidRPr="00A63D23">
        <w:rPr>
          <w:color w:val="222222"/>
        </w:rPr>
        <w:t>All bids that pas</w:t>
      </w:r>
      <w:r w:rsidR="00A9431A">
        <w:rPr>
          <w:color w:val="222222"/>
        </w:rPr>
        <w:t>s</w:t>
      </w:r>
      <w:r w:rsidRPr="00A63D23">
        <w:rPr>
          <w:color w:val="222222"/>
        </w:rPr>
        <w:t xml:space="preserve"> the </w:t>
      </w:r>
      <w:r w:rsidR="00A9431A">
        <w:rPr>
          <w:color w:val="222222"/>
        </w:rPr>
        <w:t xml:space="preserve">Technical Evaluation will proceed to the Financial Evaluation. Bids that are deemed technically non-compliant will not be financially evaluated. </w:t>
      </w:r>
    </w:p>
    <w:p w:rsidRPr="00EE1B34" w:rsidR="00040934" w:rsidP="00972789" w:rsidRDefault="00040934" w14:paraId="712B4DF6" w14:textId="77777777">
      <w:pPr>
        <w:rPr>
          <w:rFonts w:ascii="Calibri" w:hAnsi="Calibri" w:cs="Arial"/>
          <w:color w:val="222222"/>
          <w:szCs w:val="22"/>
          <w:lang w:val="en-GB"/>
        </w:rPr>
      </w:pPr>
    </w:p>
    <w:p w:rsidRPr="00EE1B34" w:rsidR="00040934" w:rsidP="00972789" w:rsidRDefault="00040934" w14:paraId="255ABB13" w14:textId="72CF7BA3">
      <w:pPr>
        <w:pStyle w:val="Heading1"/>
        <w:rPr>
          <w:lang w:val="en-GB"/>
        </w:rPr>
      </w:pPr>
      <w:r w:rsidRPr="00EE1B34">
        <w:rPr>
          <w:lang w:val="en-GB"/>
        </w:rPr>
        <w:t>Tender Process</w:t>
      </w:r>
    </w:p>
    <w:p w:rsidRPr="00EE1B34" w:rsidR="00040934" w:rsidP="00443A10" w:rsidRDefault="00040934" w14:paraId="24C7802D" w14:textId="77777777">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rsidRPr="00EE1B34" w:rsidR="00040934" w:rsidP="00040934" w:rsidRDefault="00040934" w14:paraId="148D01A3" w14:textId="77777777">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rsidRPr="00EE1B34" w:rsidR="00040934" w:rsidP="00040934" w:rsidRDefault="00040934" w14:paraId="0084820A" w14:textId="1CC71946">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rsidRPr="00EE1B34" w:rsidR="00040934" w:rsidP="00040934" w:rsidRDefault="00040934" w14:paraId="767D7978" w14:textId="77777777">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rsidRPr="00EE1B34" w:rsidR="00040934" w:rsidP="00040934" w:rsidRDefault="00040934" w14:paraId="7F232F6E" w14:textId="216F5C5A">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rsidRPr="00EE1B34" w:rsidR="00040934" w:rsidP="00040934" w:rsidRDefault="00040934" w14:paraId="03DF7A90" w14:textId="4836A310">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rsidRPr="00EE1B34" w:rsidR="00040934" w:rsidP="00040934" w:rsidRDefault="00040934" w14:paraId="2F6D937F" w14:textId="77777777">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rsidRPr="00EE1B34" w:rsidR="00040934" w:rsidP="00040934" w:rsidRDefault="00040934" w14:paraId="19C036EC" w14:textId="77777777">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rsidRPr="00EE1B34" w:rsidR="00040934" w:rsidP="00040934" w:rsidRDefault="00040934" w14:paraId="7E07AFA8" w14:textId="77777777">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Pr="00EE1B34" w:rsidR="00ED4934">
        <w:rPr>
          <w:rFonts w:ascii="Calibri" w:hAnsi="Calibri" w:cs="Arial"/>
          <w:color w:val="222222"/>
          <w:szCs w:val="22"/>
          <w:lang w:val="en-GB"/>
        </w:rPr>
        <w:t xml:space="preserve"> Contract Award</w:t>
      </w:r>
    </w:p>
    <w:p w:rsidRPr="00EE1B34" w:rsidR="00ED4934" w:rsidP="00ED4934" w:rsidRDefault="00ED4934" w14:paraId="07EABB84" w14:textId="77777777">
      <w:pPr>
        <w:pStyle w:val="ColorfulList-Accent11"/>
        <w:shd w:val="clear" w:color="auto" w:fill="FFFFFF"/>
        <w:rPr>
          <w:rFonts w:ascii="Calibri" w:hAnsi="Calibri" w:cs="Arial"/>
          <w:color w:val="222222"/>
          <w:szCs w:val="22"/>
          <w:lang w:val="en-GB"/>
        </w:rPr>
      </w:pPr>
    </w:p>
    <w:p w:rsidR="00ED4934" w:rsidP="00972789" w:rsidRDefault="00ED4934" w14:paraId="5281B8DF" w14:textId="5C23B55C">
      <w:pPr>
        <w:pStyle w:val="Heading1"/>
        <w:rPr>
          <w:lang w:val="en-GB"/>
        </w:rPr>
      </w:pPr>
      <w:r w:rsidRPr="00EE1B34">
        <w:rPr>
          <w:lang w:val="en-GB"/>
        </w:rPr>
        <w:t>Submission of Bids</w:t>
      </w:r>
    </w:p>
    <w:p w:rsidRPr="00A9431A" w:rsidR="009D07D7" w:rsidP="00A9431A" w:rsidRDefault="009D07D7" w14:paraId="5831785F" w14:textId="45D5B82C">
      <w:pPr>
        <w:tabs>
          <w:tab w:val="left" w:pos="360"/>
        </w:tabs>
        <w:rPr>
          <w:b/>
          <w:bCs/>
          <w:color w:val="222222"/>
        </w:rPr>
      </w:pPr>
      <w:r w:rsidRPr="00470B8B">
        <w:rPr>
          <w:color w:val="222222"/>
        </w:rPr>
        <w:t xml:space="preserve">Bidders are solely responsible for ensuring that the full </w:t>
      </w:r>
      <w:r w:rsidR="00A9431A">
        <w:rPr>
          <w:color w:val="222222"/>
        </w:rPr>
        <w:t>b</w:t>
      </w:r>
      <w:r w:rsidRPr="00470B8B">
        <w:rPr>
          <w:color w:val="222222"/>
        </w:rPr>
        <w:t xml:space="preserve">id is received by DRC in accordance with the ITB requirements, prior to the specified date and time </w:t>
      </w:r>
      <w:r w:rsidR="00A9431A">
        <w:rPr>
          <w:color w:val="222222"/>
        </w:rPr>
        <w:t xml:space="preserve">mentioned </w:t>
      </w:r>
      <w:r w:rsidRPr="00470B8B">
        <w:rPr>
          <w:color w:val="222222"/>
        </w:rPr>
        <w:t>above. DRC will consi</w:t>
      </w:r>
      <w:r w:rsidR="00A9431A">
        <w:rPr>
          <w:color w:val="222222"/>
        </w:rPr>
        <w:t>der only those portions of the b</w:t>
      </w:r>
      <w:r w:rsidRPr="00470B8B">
        <w:rPr>
          <w:color w:val="222222"/>
        </w:rPr>
        <w:t>ids received prior to the clos</w:t>
      </w:r>
      <w:r w:rsidR="00A9431A">
        <w:rPr>
          <w:color w:val="222222"/>
        </w:rPr>
        <w:t xml:space="preserve">ing date and time specified. </w:t>
      </w:r>
    </w:p>
    <w:p w:rsidR="00A9431A" w:rsidP="009739DD" w:rsidRDefault="00A9431A" w14:paraId="057F45E0" w14:textId="77777777">
      <w:pPr>
        <w:tabs>
          <w:tab w:val="left" w:pos="900"/>
        </w:tabs>
        <w:rPr>
          <w:color w:val="222222"/>
        </w:rPr>
      </w:pPr>
    </w:p>
    <w:p w:rsidRPr="00EE1B34" w:rsidR="00A9431A" w:rsidP="00A9431A" w:rsidRDefault="00A9431A" w14:paraId="74EC9C98" w14:textId="0A03559F">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rsidRPr="00EE1B34" w:rsidR="00A9431A" w:rsidP="00A9431A" w:rsidRDefault="00A9431A" w14:paraId="34405FB7" w14:textId="77777777">
      <w:pPr>
        <w:tabs>
          <w:tab w:val="left" w:pos="900"/>
        </w:tabs>
        <w:rPr>
          <w:rFonts w:ascii="Calibri" w:hAnsi="Calibri" w:cs="Arial"/>
          <w:color w:val="222222"/>
          <w:szCs w:val="22"/>
          <w:lang w:val="en-GB"/>
        </w:rPr>
      </w:pPr>
    </w:p>
    <w:p w:rsidRPr="00EE1B34" w:rsidR="00A9431A" w:rsidP="00A9431A" w:rsidRDefault="00A9431A" w14:paraId="24A4C9EC" w14:textId="22B22797">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rsidRPr="00EE1B34" w:rsidR="00A9431A" w:rsidP="00A9431A" w:rsidRDefault="00A9431A" w14:paraId="60E31F6D" w14:textId="77777777">
      <w:pPr>
        <w:tabs>
          <w:tab w:val="left" w:pos="900"/>
        </w:tabs>
        <w:rPr>
          <w:rFonts w:ascii="Calibri" w:hAnsi="Calibri" w:cs="Arial"/>
          <w:color w:val="222222"/>
          <w:szCs w:val="22"/>
          <w:lang w:val="en-GB"/>
        </w:rPr>
      </w:pPr>
    </w:p>
    <w:p w:rsidR="001F2A86" w:rsidP="00A9431A" w:rsidRDefault="00A9431A" w14:paraId="0F16B675" w14:textId="77777777">
      <w:pPr>
        <w:pStyle w:val="ColorfulList-Accent11"/>
        <w:numPr>
          <w:ilvl w:val="0"/>
          <w:numId w:val="34"/>
        </w:numPr>
        <w:shd w:val="clear" w:color="auto" w:fill="FFFFFF"/>
        <w:rPr>
          <w:rFonts w:ascii="Calibri" w:hAnsi="Calibri" w:cs="Arial"/>
          <w:b/>
          <w:color w:val="222222"/>
          <w:szCs w:val="22"/>
          <w:lang w:val="en-GB"/>
        </w:rPr>
      </w:pPr>
      <w:r w:rsidRPr="00EE1B34">
        <w:rPr>
          <w:rFonts w:ascii="Calibri" w:hAnsi="Calibri" w:cs="Arial"/>
          <w:b/>
          <w:color w:val="222222"/>
          <w:szCs w:val="22"/>
          <w:lang w:val="en-GB"/>
        </w:rPr>
        <w:t>Tender &amp; Contract Award Acknowledgment Certificate (Annex B)</w:t>
      </w:r>
      <w:r w:rsidR="001F2A86">
        <w:rPr>
          <w:rFonts w:ascii="Calibri" w:hAnsi="Calibri" w:cs="Arial"/>
          <w:b/>
          <w:color w:val="222222"/>
          <w:szCs w:val="22"/>
          <w:lang w:val="en-GB"/>
        </w:rPr>
        <w:t xml:space="preserve">. </w:t>
      </w:r>
    </w:p>
    <w:p w:rsidR="00A9431A" w:rsidP="00A9431A" w:rsidRDefault="001F2A86" w14:paraId="04397763" w14:textId="27548694">
      <w:pPr>
        <w:pStyle w:val="ColorfulList-Accent11"/>
        <w:numPr>
          <w:ilvl w:val="0"/>
          <w:numId w:val="34"/>
        </w:numPr>
        <w:shd w:val="clear" w:color="auto" w:fill="FFFFFF"/>
        <w:rPr>
          <w:rFonts w:ascii="Calibri" w:hAnsi="Calibri" w:cs="Arial"/>
          <w:b/>
          <w:color w:val="222222"/>
          <w:szCs w:val="22"/>
          <w:lang w:val="en-GB"/>
        </w:rPr>
      </w:pPr>
      <w:r>
        <w:rPr>
          <w:rFonts w:ascii="Calibri" w:hAnsi="Calibri" w:cs="Arial"/>
          <w:b/>
          <w:color w:val="222222"/>
          <w:szCs w:val="22"/>
          <w:lang w:val="en-GB"/>
        </w:rPr>
        <w:t>T</w:t>
      </w:r>
      <w:r w:rsidRPr="00EE1B34" w:rsidR="00A9431A">
        <w:rPr>
          <w:rFonts w:ascii="Calibri" w:hAnsi="Calibri" w:cs="Arial"/>
          <w:b/>
          <w:color w:val="222222"/>
          <w:szCs w:val="22"/>
          <w:lang w:val="en-GB"/>
        </w:rPr>
        <w:t>he Supplier Profile and Registration form (Annex E)</w:t>
      </w:r>
    </w:p>
    <w:p w:rsidRPr="00CC4859" w:rsidR="001F2A86" w:rsidP="00CC4859" w:rsidRDefault="00CC4859" w14:paraId="6B5576F0" w14:textId="3C794032">
      <w:pPr>
        <w:pStyle w:val="ListParagraph"/>
        <w:numPr>
          <w:ilvl w:val="0"/>
          <w:numId w:val="34"/>
        </w:numPr>
        <w:rPr>
          <w:rFonts w:ascii="Calibri" w:hAnsi="Calibri" w:cs="Arial"/>
          <w:b/>
          <w:color w:val="222222"/>
          <w:szCs w:val="22"/>
          <w:lang w:val="en-GB"/>
        </w:rPr>
      </w:pPr>
      <w:r w:rsidRPr="00CC4859">
        <w:rPr>
          <w:rFonts w:ascii="Calibri" w:hAnsi="Calibri" w:cs="Arial"/>
          <w:b/>
          <w:color w:val="222222"/>
          <w:szCs w:val="22"/>
          <w:lang w:val="en-GB"/>
        </w:rPr>
        <w:t>Plus, any other documents required and listed in section</w:t>
      </w:r>
      <w:r>
        <w:rPr>
          <w:rFonts w:ascii="Calibri" w:hAnsi="Calibri" w:cs="Arial"/>
          <w:b/>
          <w:color w:val="222222"/>
          <w:szCs w:val="22"/>
          <w:lang w:val="en-GB"/>
        </w:rPr>
        <w:t xml:space="preserve">s </w:t>
      </w:r>
      <w:r w:rsidRPr="00CC4859">
        <w:rPr>
          <w:rFonts w:ascii="Calibri" w:hAnsi="Calibri" w:cs="Arial"/>
          <w:b/>
          <w:color w:val="222222"/>
          <w:szCs w:val="22"/>
          <w:lang w:val="en-GB"/>
        </w:rPr>
        <w:t>A</w:t>
      </w:r>
      <w:r>
        <w:rPr>
          <w:rFonts w:ascii="Calibri" w:hAnsi="Calibri" w:cs="Arial"/>
          <w:b/>
          <w:color w:val="222222"/>
          <w:szCs w:val="22"/>
          <w:lang w:val="en-GB"/>
        </w:rPr>
        <w:t xml:space="preserve"> &amp; B</w:t>
      </w:r>
      <w:r w:rsidRPr="00CC4859">
        <w:rPr>
          <w:rFonts w:ascii="Calibri" w:hAnsi="Calibri" w:cs="Arial"/>
          <w:b/>
          <w:color w:val="222222"/>
          <w:szCs w:val="22"/>
          <w:lang w:val="en-GB"/>
        </w:rPr>
        <w:t xml:space="preserve"> of this document.</w:t>
      </w:r>
    </w:p>
    <w:p w:rsidRPr="00EE1B34" w:rsidR="00A9431A" w:rsidP="00A9431A" w:rsidRDefault="00A9431A" w14:paraId="10236399" w14:textId="77777777">
      <w:pPr>
        <w:tabs>
          <w:tab w:val="left" w:pos="900"/>
        </w:tabs>
        <w:rPr>
          <w:rFonts w:ascii="Calibri" w:hAnsi="Calibri" w:cs="Arial"/>
          <w:color w:val="222222"/>
          <w:szCs w:val="22"/>
          <w:lang w:val="en-GB"/>
        </w:rPr>
      </w:pPr>
    </w:p>
    <w:p w:rsidRPr="0093234A" w:rsidR="00A9431A" w:rsidP="00A9431A" w:rsidRDefault="00A9431A" w14:paraId="38B0A52C" w14:textId="219021ED">
      <w:pPr>
        <w:tabs>
          <w:tab w:val="left" w:pos="900"/>
        </w:tabs>
        <w:rPr>
          <w:rFonts w:ascii="Calibri" w:hAnsi="Calibri" w:cs="Arial"/>
          <w:i/>
          <w:iCs/>
          <w:color w:val="222222"/>
          <w:szCs w:val="22"/>
          <w:lang w:val="en-GB"/>
        </w:rPr>
      </w:pPr>
      <w:r w:rsidRPr="0093234A">
        <w:rPr>
          <w:rFonts w:ascii="Calibri" w:hAnsi="Calibri" w:cs="Arial"/>
          <w:i/>
          <w:iCs/>
          <w:color w:val="222222"/>
          <w:szCs w:val="22"/>
          <w:lang w:val="en-GB"/>
        </w:rPr>
        <w:t>Bids not received before the indicated time and date as set forth on page 1, or delivered to any other email address, or physical address will be disqualified.</w:t>
      </w:r>
    </w:p>
    <w:p w:rsidRPr="00EE1B34" w:rsidR="00A9431A" w:rsidP="00A9431A" w:rsidRDefault="00A9431A" w14:paraId="6BBD527D" w14:textId="77777777">
      <w:pPr>
        <w:tabs>
          <w:tab w:val="left" w:pos="900"/>
        </w:tabs>
        <w:rPr>
          <w:rFonts w:ascii="Calibri" w:hAnsi="Calibri" w:cs="Arial"/>
          <w:color w:val="222222"/>
          <w:szCs w:val="22"/>
          <w:lang w:val="en-GB"/>
        </w:rPr>
      </w:pPr>
    </w:p>
    <w:p w:rsidRPr="00EE1B34" w:rsidR="00A9431A" w:rsidP="00A9431A" w:rsidRDefault="00A9431A" w14:paraId="59126684" w14:textId="77777777">
      <w:pPr>
        <w:tabs>
          <w:tab w:val="left" w:pos="900"/>
        </w:tabs>
        <w:rPr>
          <w:rFonts w:ascii="Calibri" w:hAnsi="Calibri" w:cs="Arial"/>
          <w:color w:val="222222"/>
          <w:szCs w:val="22"/>
          <w:lang w:val="en-GB"/>
        </w:rPr>
      </w:pPr>
      <w:r w:rsidRPr="00EE1B34">
        <w:rPr>
          <w:rFonts w:ascii="Calibri" w:hAnsi="Calibri" w:cs="Arial"/>
          <w:color w:val="222222"/>
          <w:szCs w:val="22"/>
          <w:lang w:val="en-GB"/>
        </w:rPr>
        <w:t>Bids submitted by mail, email or courier by so is at the Bidders risk and DRC takes no responsibility for the receipt of such Bids.</w:t>
      </w:r>
    </w:p>
    <w:p w:rsidRPr="00EE1B34" w:rsidR="00A9431A" w:rsidP="00A9431A" w:rsidRDefault="00A9431A" w14:paraId="31F3BF61" w14:textId="77777777">
      <w:pPr>
        <w:tabs>
          <w:tab w:val="left" w:pos="900"/>
        </w:tabs>
        <w:rPr>
          <w:rFonts w:ascii="Calibri" w:hAnsi="Calibri" w:cs="Arial"/>
          <w:color w:val="222222"/>
          <w:szCs w:val="22"/>
          <w:lang w:val="en-GB"/>
        </w:rPr>
      </w:pPr>
    </w:p>
    <w:p w:rsidRPr="00EE1B34" w:rsidR="00A9431A" w:rsidP="00A9431A" w:rsidRDefault="00A9431A" w14:paraId="6F01B584" w14:textId="7D795C8C">
      <w:pPr>
        <w:tabs>
          <w:tab w:val="left" w:pos="900"/>
        </w:tabs>
        <w:rPr>
          <w:rFonts w:ascii="Calibri" w:hAnsi="Calibri" w:cs="Arial"/>
          <w:color w:val="222222"/>
          <w:szCs w:val="22"/>
          <w:lang w:val="en-GB"/>
        </w:rPr>
      </w:pPr>
      <w:r w:rsidRPr="00EE1B34">
        <w:rPr>
          <w:rFonts w:ascii="Calibri" w:hAnsi="Calibri" w:cs="Arial"/>
          <w:color w:val="222222"/>
          <w:szCs w:val="22"/>
          <w:lang w:val="en-GB"/>
        </w:rPr>
        <w:t>Bidders are solely responsible for ensuring that the full Bid is received by DRC in accordance with the ITB requirements</w:t>
      </w:r>
      <w:r w:rsidR="003461DC">
        <w:rPr>
          <w:rFonts w:ascii="Calibri" w:hAnsi="Calibri" w:cs="Arial"/>
          <w:color w:val="222222"/>
          <w:szCs w:val="22"/>
          <w:lang w:val="en-GB"/>
        </w:rPr>
        <w:t>.</w:t>
      </w:r>
      <w:r w:rsidRPr="00EE1B34">
        <w:rPr>
          <w:rFonts w:ascii="Calibri" w:hAnsi="Calibri" w:cs="Arial"/>
          <w:color w:val="222222"/>
          <w:szCs w:val="22"/>
          <w:lang w:val="en-GB"/>
        </w:rPr>
        <w:t xml:space="preserve"> </w:t>
      </w:r>
    </w:p>
    <w:p w:rsidRPr="00EE1B34" w:rsidR="00A9431A" w:rsidP="00A9431A" w:rsidRDefault="00A9431A" w14:paraId="2F9D7B85" w14:textId="77777777">
      <w:pPr>
        <w:tabs>
          <w:tab w:val="left" w:pos="900"/>
        </w:tabs>
        <w:rPr>
          <w:rFonts w:ascii="Calibri" w:hAnsi="Calibri" w:cs="Arial"/>
          <w:color w:val="222222"/>
          <w:szCs w:val="22"/>
          <w:lang w:val="en-GB"/>
        </w:rPr>
      </w:pPr>
    </w:p>
    <w:p w:rsidRPr="00EE1B34" w:rsidR="00936F3B" w:rsidP="00936F3B" w:rsidRDefault="00936F3B" w14:paraId="0D2843B7" w14:textId="77777777">
      <w:pPr>
        <w:pStyle w:val="Heading2"/>
        <w:numPr>
          <w:ilvl w:val="1"/>
          <w:numId w:val="1"/>
        </w:numPr>
        <w:rPr>
          <w:lang w:val="en-GB"/>
        </w:rPr>
      </w:pPr>
      <w:r w:rsidRPr="00EE1B34">
        <w:rPr>
          <w:lang w:val="en-GB"/>
        </w:rPr>
        <w:t>Hard Copy:</w:t>
      </w:r>
    </w:p>
    <w:p w:rsidR="002D1A68" w:rsidP="002D1A68" w:rsidRDefault="00936F3B" w14:paraId="67636849" w14:textId="3A0367E2">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r w:rsidR="002D1A68">
        <w:rPr>
          <w:rFonts w:ascii="Calibri" w:hAnsi="Calibri" w:cs="Arial"/>
          <w:color w:val="222222"/>
          <w:szCs w:val="22"/>
          <w:lang w:val="en-GB"/>
        </w:rPr>
        <w:t>:</w:t>
      </w:r>
    </w:p>
    <w:p w:rsidRPr="00A039A7" w:rsidR="002D1A68" w:rsidP="002D1A68" w:rsidRDefault="002D1A68" w14:paraId="6BA49F18" w14:textId="4F4A346B">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rsidRPr="00A039A7" w:rsidR="002D1A68" w:rsidP="002D1A68" w:rsidRDefault="002D1A68" w14:paraId="25784F1C" w14:textId="3F3342A2">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Pr>
          <w:rFonts w:ascii="Calibri" w:hAnsi="Calibri" w:cs="Arial"/>
          <w:color w:val="222222"/>
          <w:szCs w:val="22"/>
          <w:lang w:val="en-GB"/>
        </w:rPr>
        <w:t>B</w:t>
      </w:r>
      <w:r w:rsidRPr="00A039A7">
        <w:rPr>
          <w:rFonts w:ascii="Calibri" w:hAnsi="Calibri" w:cs="Arial"/>
          <w:color w:val="222222"/>
          <w:szCs w:val="22"/>
          <w:lang w:val="en-GB"/>
        </w:rPr>
        <w:t>id 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Evaluation</w:t>
      </w:r>
      <w:r w:rsidRPr="00A039A7">
        <w:rPr>
          <w:rFonts w:ascii="Calibri" w:hAnsi="Calibri" w:cs="Arial"/>
          <w:color w:val="222222"/>
          <w:szCs w:val="22"/>
          <w:lang w:val="en-GB"/>
        </w:rPr>
        <w:t>, but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information</w:t>
      </w:r>
    </w:p>
    <w:p w:rsidR="002D1A68" w:rsidP="00936F3B" w:rsidRDefault="002D1A68" w14:paraId="42B6518D" w14:textId="77777777">
      <w:pPr>
        <w:tabs>
          <w:tab w:val="left" w:pos="900"/>
        </w:tabs>
        <w:rPr>
          <w:rFonts w:ascii="Calibri" w:hAnsi="Calibri" w:cs="Arial"/>
          <w:color w:val="222222"/>
          <w:szCs w:val="22"/>
          <w:lang w:val="en-GB"/>
        </w:rPr>
      </w:pPr>
    </w:p>
    <w:p w:rsidR="00936F3B" w:rsidP="00936F3B" w:rsidRDefault="00936F3B" w14:paraId="5CBA7AB4" w14:textId="5CD717BB">
      <w:pPr>
        <w:tabs>
          <w:tab w:val="left" w:pos="900"/>
        </w:tabs>
        <w:rPr>
          <w:rFonts w:ascii="Calibri" w:hAnsi="Calibri" w:cs="Arial"/>
          <w:color w:val="222222"/>
          <w:szCs w:val="22"/>
          <w:lang w:val="en-GB"/>
        </w:rPr>
      </w:pPr>
      <w:r>
        <w:rPr>
          <w:rFonts w:ascii="Calibri" w:hAnsi="Calibri" w:cs="Arial"/>
          <w:color w:val="222222"/>
          <w:szCs w:val="22"/>
          <w:lang w:val="en-GB"/>
        </w:rPr>
        <w:t xml:space="preserve"> Each part shall be placed </w:t>
      </w:r>
      <w:r w:rsidRPr="00EE1B34">
        <w:rPr>
          <w:rFonts w:ascii="Calibri" w:hAnsi="Calibri" w:cs="Arial"/>
          <w:color w:val="222222"/>
          <w:szCs w:val="22"/>
          <w:lang w:val="en-GB"/>
        </w:rPr>
        <w:t xml:space="preserve">in a </w:t>
      </w:r>
      <w:r w:rsidRPr="00EE1B34">
        <w:rPr>
          <w:rFonts w:ascii="Calibri" w:hAnsi="Calibri" w:cs="Arial"/>
          <w:b/>
          <w:color w:val="222222"/>
          <w:szCs w:val="22"/>
          <w:lang w:val="en-GB"/>
        </w:rPr>
        <w:t>sealed</w:t>
      </w:r>
      <w:r w:rsidRPr="00EE1B34">
        <w:rPr>
          <w:rFonts w:ascii="Calibri" w:hAnsi="Calibri" w:cs="Arial"/>
          <w:color w:val="222222"/>
          <w:szCs w:val="22"/>
          <w:lang w:val="en-GB"/>
        </w:rPr>
        <w:t xml:space="preserve"> envelope</w:t>
      </w:r>
      <w:r>
        <w:rPr>
          <w:rFonts w:ascii="Calibri" w:hAnsi="Calibri" w:cs="Arial"/>
          <w:color w:val="222222"/>
          <w:szCs w:val="22"/>
          <w:lang w:val="en-GB"/>
        </w:rPr>
        <w:t>, marked as follows:</w:t>
      </w:r>
    </w:p>
    <w:p w:rsidR="00FA5436" w:rsidP="00936F3B" w:rsidRDefault="00936F3B" w14:paraId="7315690F" w14:textId="374D571B">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60288" behindDoc="0" locked="0" layoutInCell="1" allowOverlap="1" wp14:anchorId="471D7D09" wp14:editId="51528E2C">
                <wp:simplePos x="0" y="0"/>
                <wp:positionH relativeFrom="column">
                  <wp:posOffset>1601470</wp:posOffset>
                </wp:positionH>
                <wp:positionV relativeFrom="paragraph">
                  <wp:posOffset>1249045</wp:posOffset>
                </wp:positionV>
                <wp:extent cx="3188335" cy="985520"/>
                <wp:effectExtent l="0" t="0" r="12065" b="2413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rsidRPr="005E48A6" w:rsidR="00936F3B" w:rsidP="00936F3B" w:rsidRDefault="00936F3B" w14:paraId="0CCFE382" w14:textId="41FB83A8">
                            <w:pPr>
                              <w:tabs>
                                <w:tab w:val="left" w:pos="900"/>
                              </w:tabs>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sidRPr="0031319E" w:rsidR="00B339B0">
                              <w:rPr>
                                <w:rFonts w:ascii="Calibri" w:hAnsi="Calibri" w:cs="Arial"/>
                                <w:b/>
                                <w:color w:val="FF0000"/>
                                <w:sz w:val="32"/>
                                <w:szCs w:val="22"/>
                              </w:rPr>
                              <w:t>ITB/SOM/HGA/2025/001</w:t>
                            </w:r>
                          </w:p>
                          <w:p w:rsidRPr="005E48A6" w:rsidR="00936F3B" w:rsidP="00936F3B" w:rsidRDefault="00936F3B" w14:paraId="1E57A8DA" w14:textId="77777777">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rsidRPr="005E48A6" w:rsidR="00936F3B" w:rsidP="00936F3B" w:rsidRDefault="00936F3B" w14:paraId="23F576A2" w14:textId="77777777">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51455A68">
              <v:shape id="_x0000_s1028" style="position:absolute;left:0;text-align:left;margin-left:126.1pt;margin-top:98.35pt;width:251.05pt;height:77.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" w14:anchorId="471D7D09">
                <v:textbox>
                  <w:txbxContent>
                    <w:p w:rsidRPr="005E48A6" w:rsidR="00936F3B" w:rsidP="00936F3B" w:rsidRDefault="00936F3B" w14:paraId="0B6C3019" w14:textId="41FB83A8">
                      <w:pPr>
                        <w:tabs>
                          <w:tab w:val="left" w:pos="900"/>
                        </w:tabs>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sidRPr="0031319E" w:rsidR="00B339B0">
                        <w:rPr>
                          <w:rFonts w:ascii="Calibri" w:hAnsi="Calibri" w:cs="Arial"/>
                          <w:b/>
                          <w:color w:val="FF0000"/>
                          <w:sz w:val="32"/>
                          <w:szCs w:val="22"/>
                        </w:rPr>
                        <w:t>ITB/SOM/HGA/2025/001</w:t>
                      </w:r>
                    </w:p>
                    <w:p w:rsidRPr="005E48A6" w:rsidR="00936F3B" w:rsidP="00936F3B" w:rsidRDefault="00936F3B" w14:paraId="3458114F" w14:textId="77777777">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rsidRPr="005E48A6" w:rsidR="00936F3B" w:rsidP="00936F3B" w:rsidRDefault="00936F3B" w14:paraId="7AFCE4AD" w14:textId="77777777">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sidRPr="005E48A6">
        <w:rPr>
          <w:rFonts w:ascii="Calibri" w:hAnsi="Calibri" w:cs="Arial"/>
          <w:noProof/>
          <w:color w:val="222222"/>
          <w:szCs w:val="22"/>
          <w:lang w:val="da-DK" w:eastAsia="da-DK"/>
        </w:rPr>
        <mc:AlternateContent>
          <mc:Choice Requires="wps">
            <w:drawing>
              <wp:anchor distT="0" distB="0" distL="114300" distR="114300" simplePos="0" relativeHeight="251659264" behindDoc="0" locked="0" layoutInCell="1" allowOverlap="1" wp14:anchorId="672507E5" wp14:editId="12ACDB33">
                <wp:simplePos x="0" y="0"/>
                <wp:positionH relativeFrom="column">
                  <wp:align>center</wp:align>
                </wp:positionH>
                <wp:positionV relativeFrom="paragraph">
                  <wp:posOffset>0</wp:posOffset>
                </wp:positionV>
                <wp:extent cx="3188335" cy="985520"/>
                <wp:effectExtent l="0" t="0" r="12065" b="241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473" cy="985962"/>
                        </a:xfrm>
                        <a:prstGeom prst="rect">
                          <a:avLst/>
                        </a:prstGeom>
                        <a:solidFill>
                          <a:srgbClr val="FFFFFF"/>
                        </a:solidFill>
                        <a:ln w="9525">
                          <a:solidFill>
                            <a:srgbClr val="000000"/>
                          </a:solidFill>
                          <a:miter lim="800000"/>
                          <a:headEnd/>
                          <a:tailEnd/>
                        </a:ln>
                      </wps:spPr>
                      <wps:txbx>
                        <w:txbxContent>
                          <w:p w:rsidRPr="00D20117" w:rsidR="00936F3B" w:rsidP="00936F3B" w:rsidRDefault="00936F3B" w14:paraId="753940A1" w14:textId="260A5FCC">
                            <w:pPr>
                              <w:tabs>
                                <w:tab w:val="left" w:pos="900"/>
                              </w:tabs>
                              <w:rPr>
                                <w:rFonts w:ascii="Calibri" w:hAnsi="Calibri" w:cs="Arial"/>
                                <w:color w:val="222222"/>
                                <w:sz w:val="32"/>
                                <w:szCs w:val="22"/>
                              </w:rPr>
                            </w:pPr>
                            <w:r w:rsidRPr="00D20117">
                              <w:rPr>
                                <w:rFonts w:ascii="Calibri" w:hAnsi="Calibri" w:cs="Arial"/>
                                <w:color w:val="222222"/>
                                <w:sz w:val="32"/>
                                <w:szCs w:val="22"/>
                              </w:rPr>
                              <w:t xml:space="preserve">ITB No.: </w:t>
                            </w:r>
                            <w:r w:rsidRPr="00D20117" w:rsidR="00B339B0">
                              <w:rPr>
                                <w:rFonts w:ascii="Calibri" w:hAnsi="Calibri" w:cs="Arial"/>
                                <w:b/>
                                <w:color w:val="FF0000"/>
                                <w:sz w:val="32"/>
                                <w:szCs w:val="22"/>
                              </w:rPr>
                              <w:t>ITB/SOM/HGA/2025/001</w:t>
                            </w:r>
                          </w:p>
                          <w:p w:rsidRPr="005E48A6" w:rsidR="00936F3B" w:rsidP="00936F3B" w:rsidRDefault="00936F3B" w14:paraId="30715826" w14:textId="77777777">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rsidRPr="005E48A6" w:rsidR="00936F3B" w:rsidP="00936F3B" w:rsidRDefault="00936F3B" w14:paraId="074F86CB" w14:textId="77777777">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3CBEEDA5">
              <v:shape id="_x0000_s1029" style="position:absolute;left:0;text-align:left;margin-left:0;margin-top:0;width:251.05pt;height:77.6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" w14:anchorId="672507E5">
                <v:textbox>
                  <w:txbxContent>
                    <w:p w:rsidRPr="00D20117" w:rsidR="00936F3B" w:rsidP="00936F3B" w:rsidRDefault="00936F3B" w14:paraId="45212697" w14:textId="260A5FCC">
                      <w:pPr>
                        <w:tabs>
                          <w:tab w:val="left" w:pos="900"/>
                        </w:tabs>
                        <w:rPr>
                          <w:rFonts w:ascii="Calibri" w:hAnsi="Calibri" w:cs="Arial"/>
                          <w:color w:val="222222"/>
                          <w:sz w:val="32"/>
                          <w:szCs w:val="22"/>
                        </w:rPr>
                      </w:pPr>
                      <w:r w:rsidRPr="00D20117">
                        <w:rPr>
                          <w:rFonts w:ascii="Calibri" w:hAnsi="Calibri" w:cs="Arial"/>
                          <w:color w:val="222222"/>
                          <w:sz w:val="32"/>
                          <w:szCs w:val="22"/>
                        </w:rPr>
                        <w:t xml:space="preserve">ITB No.: </w:t>
                      </w:r>
                      <w:r w:rsidRPr="00D20117" w:rsidR="00B339B0">
                        <w:rPr>
                          <w:rFonts w:ascii="Calibri" w:hAnsi="Calibri" w:cs="Arial"/>
                          <w:b/>
                          <w:color w:val="FF0000"/>
                          <w:sz w:val="32"/>
                          <w:szCs w:val="22"/>
                        </w:rPr>
                        <w:t>ITB/SOM/HGA/2025/001</w:t>
                      </w:r>
                    </w:p>
                    <w:p w:rsidRPr="005E48A6" w:rsidR="00936F3B" w:rsidP="00936F3B" w:rsidRDefault="00936F3B" w14:paraId="6C708E3D" w14:textId="77777777">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rsidRPr="005E48A6" w:rsidR="00936F3B" w:rsidP="00936F3B" w:rsidRDefault="00936F3B" w14:paraId="66EBA390" w14:textId="77777777">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p>
    <w:p w:rsidRPr="00EE1B34" w:rsidR="00936F3B" w:rsidP="00936F3B" w:rsidRDefault="00936F3B" w14:paraId="7F97A098" w14:textId="7A82481D">
      <w:pPr>
        <w:tabs>
          <w:tab w:val="left" w:pos="900"/>
        </w:tabs>
        <w:rPr>
          <w:rFonts w:ascii="Calibri" w:hAnsi="Calibri" w:cs="Arial"/>
          <w:color w:val="222222"/>
          <w:szCs w:val="22"/>
          <w:lang w:val="en-GB"/>
        </w:rPr>
      </w:pPr>
      <w:r>
        <w:rPr>
          <w:rFonts w:ascii="Calibri" w:hAnsi="Calibri" w:cs="Arial"/>
          <w:color w:val="222222"/>
          <w:szCs w:val="22"/>
          <w:lang w:val="en-GB"/>
        </w:rPr>
        <w:t xml:space="preserve">Both envelopes shall be placed in an outer </w:t>
      </w:r>
      <w:r>
        <w:rPr>
          <w:rFonts w:ascii="Calibri" w:hAnsi="Calibri" w:cs="Arial"/>
          <w:b/>
          <w:color w:val="222222"/>
          <w:szCs w:val="22"/>
          <w:lang w:val="en-GB"/>
        </w:rPr>
        <w:t>sealed</w:t>
      </w:r>
      <w:r>
        <w:rPr>
          <w:rFonts w:ascii="Calibri" w:hAnsi="Calibri" w:cs="Arial"/>
          <w:color w:val="222222"/>
          <w:szCs w:val="22"/>
          <w:lang w:val="en-GB"/>
        </w:rPr>
        <w:t xml:space="preserve"> envelope</w:t>
      </w:r>
      <w:r w:rsidRPr="00EE1B34">
        <w:rPr>
          <w:rFonts w:ascii="Calibri" w:hAnsi="Calibri" w:cs="Arial"/>
          <w:color w:val="222222"/>
          <w:szCs w:val="22"/>
          <w:lang w:val="en-GB"/>
        </w:rPr>
        <w:t>, addressed and delivered to:</w:t>
      </w:r>
    </w:p>
    <w:p w:rsidRPr="00EE1B34" w:rsidR="00936F3B" w:rsidP="00936F3B" w:rsidRDefault="00936F3B" w14:paraId="76F8F009" w14:textId="77777777">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61312" behindDoc="0" locked="0" layoutInCell="1" allowOverlap="1" wp14:anchorId="0C61E270" wp14:editId="26496978">
                <wp:simplePos x="0" y="0"/>
                <wp:positionH relativeFrom="column">
                  <wp:posOffset>1593850</wp:posOffset>
                </wp:positionH>
                <wp:positionV relativeFrom="paragraph">
                  <wp:posOffset>213360</wp:posOffset>
                </wp:positionV>
                <wp:extent cx="3188335" cy="1422400"/>
                <wp:effectExtent l="0" t="0" r="12065" b="25400"/>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422400"/>
                        </a:xfrm>
                        <a:prstGeom prst="rect">
                          <a:avLst/>
                        </a:prstGeom>
                        <a:solidFill>
                          <a:srgbClr val="FFFFFF"/>
                        </a:solidFill>
                        <a:ln w="9525">
                          <a:solidFill>
                            <a:srgbClr val="000000"/>
                          </a:solidFill>
                          <a:miter lim="800000"/>
                          <a:headEnd/>
                          <a:tailEnd/>
                        </a:ln>
                      </wps:spPr>
                      <wps:txbx>
                        <w:txbxContent>
                          <w:p w:rsidRPr="005E48A6" w:rsidR="00936F3B" w:rsidP="00936F3B" w:rsidRDefault="00936F3B" w14:paraId="501C19D5" w14:textId="3609B0FB">
                            <w:pPr>
                              <w:tabs>
                                <w:tab w:val="left" w:pos="900"/>
                              </w:tabs>
                              <w:rPr>
                                <w:rFonts w:ascii="Calibri" w:hAnsi="Calibri" w:cs="Arial"/>
                                <w:b/>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sidRPr="00FA5436" w:rsidR="00FA5436">
                              <w:rPr>
                                <w:rFonts w:ascii="Calibri" w:hAnsi="Calibri" w:cs="Arial"/>
                                <w:b/>
                                <w:color w:val="FF0000"/>
                                <w:sz w:val="32"/>
                                <w:szCs w:val="22"/>
                              </w:rPr>
                              <w:t>ITB/SOM/HGA/2025/001</w:t>
                            </w:r>
                          </w:p>
                          <w:p w:rsidRPr="0093234A" w:rsidR="00936F3B" w:rsidP="00936F3B" w:rsidRDefault="0093234A" w14:paraId="6117DE56" w14:textId="03DEFDB4">
                            <w:pPr>
                              <w:tabs>
                                <w:tab w:val="left" w:pos="900"/>
                              </w:tabs>
                              <w:rPr>
                                <w:rFonts w:ascii="Calibri" w:hAnsi="Calibri" w:cs="Arial"/>
                                <w:b/>
                                <w:bCs/>
                                <w:color w:val="FF0000"/>
                                <w:sz w:val="32"/>
                                <w:szCs w:val="22"/>
                                <w:u w:val="single"/>
                                <w:lang w:val="en-GB"/>
                              </w:rPr>
                            </w:pPr>
                            <w:r w:rsidRPr="0093234A">
                              <w:rPr>
                                <w:rFonts w:ascii="Calibri" w:hAnsi="Calibri" w:cs="Arial"/>
                                <w:b/>
                                <w:bCs/>
                                <w:color w:val="FF0000"/>
                                <w:sz w:val="32"/>
                                <w:szCs w:val="22"/>
                                <w:u w:val="single"/>
                                <w:lang w:val="en-GB"/>
                              </w:rPr>
                              <w:t xml:space="preserve">Address: </w:t>
                            </w:r>
                          </w:p>
                          <w:p w:rsidRPr="00814D5D" w:rsidR="00936F3B" w:rsidP="00936F3B" w:rsidRDefault="00FA5436" w14:paraId="4692FAD4" w14:textId="6BB28320">
                            <w:pPr>
                              <w:rPr>
                                <w:rFonts w:ascii="Calibri" w:hAnsi="Calibri" w:cs="Arial"/>
                                <w:b/>
                                <w:bCs/>
                                <w:color w:val="FF0000"/>
                                <w:sz w:val="32"/>
                                <w:szCs w:val="22"/>
                                <w:lang w:val="en-GB"/>
                              </w:rPr>
                            </w:pPr>
                            <w:r w:rsidRPr="00814D5D">
                              <w:rPr>
                                <w:rFonts w:ascii="Calibri" w:hAnsi="Calibri" w:cs="Arial"/>
                                <w:b/>
                                <w:bCs/>
                                <w:color w:val="FF0000"/>
                                <w:sz w:val="32"/>
                                <w:szCs w:val="22"/>
                                <w:lang w:val="en-GB"/>
                              </w:rPr>
                              <w:t xml:space="preserve">Road 1, Behind WHO Office, </w:t>
                            </w:r>
                          </w:p>
                          <w:p w:rsidRPr="00814D5D" w:rsidR="00FA5436" w:rsidP="00936F3B" w:rsidRDefault="00FA5436" w14:paraId="281E995F" w14:textId="41A096DD">
                            <w:pPr>
                              <w:rPr>
                                <w:rFonts w:ascii="Calibri" w:hAnsi="Calibri" w:cs="Arial"/>
                                <w:b/>
                                <w:bCs/>
                                <w:color w:val="FF0000"/>
                                <w:sz w:val="32"/>
                                <w:szCs w:val="22"/>
                                <w:lang w:val="en-GB"/>
                              </w:rPr>
                            </w:pPr>
                            <w:r w:rsidRPr="00814D5D">
                              <w:rPr>
                                <w:rFonts w:ascii="Calibri" w:hAnsi="Calibri" w:cs="Arial"/>
                                <w:b/>
                                <w:bCs/>
                                <w:color w:val="FF0000"/>
                                <w:sz w:val="32"/>
                                <w:szCs w:val="22"/>
                                <w:lang w:val="en-GB"/>
                              </w:rPr>
                              <w:t>Gacmadheere District</w:t>
                            </w:r>
                          </w:p>
                          <w:p w:rsidRPr="00814D5D" w:rsidR="00FA5436" w:rsidP="00936F3B" w:rsidRDefault="00FA5436" w14:paraId="4F8AA2B9" w14:textId="773157CB">
                            <w:pPr>
                              <w:rPr>
                                <w:b/>
                                <w:bCs/>
                                <w:lang w:val="en-GB"/>
                              </w:rPr>
                            </w:pPr>
                            <w:r w:rsidRPr="00814D5D">
                              <w:rPr>
                                <w:rFonts w:ascii="Calibri" w:hAnsi="Calibri" w:cs="Arial"/>
                                <w:b/>
                                <w:bCs/>
                                <w:color w:val="FF0000"/>
                                <w:sz w:val="32"/>
                                <w:szCs w:val="22"/>
                                <w:lang w:val="en-GB"/>
                              </w:rPr>
                              <w:t>Hargeisa, Somaliland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5C414042">
              <v:shape id="_x0000_s1030" style="position:absolute;left:0;text-align:left;margin-left:125.5pt;margin-top:16.8pt;width:251.05pt;height:1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" w14:anchorId="0C61E270">
                <v:textbox>
                  <w:txbxContent>
                    <w:p w:rsidRPr="005E48A6" w:rsidR="00936F3B" w:rsidP="00936F3B" w:rsidRDefault="00936F3B" w14:paraId="2DC090D9" w14:textId="3609B0FB">
                      <w:pPr>
                        <w:tabs>
                          <w:tab w:val="left" w:pos="900"/>
                        </w:tabs>
                        <w:rPr>
                          <w:rFonts w:ascii="Calibri" w:hAnsi="Calibri" w:cs="Arial"/>
                          <w:b/>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sidRPr="00FA5436" w:rsidR="00FA5436">
                        <w:rPr>
                          <w:rFonts w:ascii="Calibri" w:hAnsi="Calibri" w:cs="Arial"/>
                          <w:b/>
                          <w:color w:val="FF0000"/>
                          <w:sz w:val="32"/>
                          <w:szCs w:val="22"/>
                        </w:rPr>
                        <w:t>ITB/SOM/HGA/2025/001</w:t>
                      </w:r>
                    </w:p>
                    <w:p w:rsidRPr="0093234A" w:rsidR="00936F3B" w:rsidP="00936F3B" w:rsidRDefault="0093234A" w14:paraId="4D584012" w14:textId="03DEFDB4">
                      <w:pPr>
                        <w:tabs>
                          <w:tab w:val="left" w:pos="900"/>
                        </w:tabs>
                        <w:rPr>
                          <w:rFonts w:ascii="Calibri" w:hAnsi="Calibri" w:cs="Arial"/>
                          <w:b/>
                          <w:bCs/>
                          <w:color w:val="FF0000"/>
                          <w:sz w:val="32"/>
                          <w:szCs w:val="22"/>
                          <w:u w:val="single"/>
                          <w:lang w:val="en-GB"/>
                        </w:rPr>
                      </w:pPr>
                      <w:r w:rsidRPr="0093234A">
                        <w:rPr>
                          <w:rFonts w:ascii="Calibri" w:hAnsi="Calibri" w:cs="Arial"/>
                          <w:b/>
                          <w:bCs/>
                          <w:color w:val="FF0000"/>
                          <w:sz w:val="32"/>
                          <w:szCs w:val="22"/>
                          <w:u w:val="single"/>
                          <w:lang w:val="en-GB"/>
                        </w:rPr>
                        <w:t xml:space="preserve">Address: </w:t>
                      </w:r>
                    </w:p>
                    <w:p w:rsidRPr="00814D5D" w:rsidR="00936F3B" w:rsidP="00936F3B" w:rsidRDefault="00FA5436" w14:paraId="29190BEC" w14:textId="6BB28320">
                      <w:pPr>
                        <w:rPr>
                          <w:rFonts w:ascii="Calibri" w:hAnsi="Calibri" w:cs="Arial"/>
                          <w:b/>
                          <w:bCs/>
                          <w:color w:val="FF0000"/>
                          <w:sz w:val="32"/>
                          <w:szCs w:val="22"/>
                          <w:lang w:val="en-GB"/>
                        </w:rPr>
                      </w:pPr>
                      <w:r w:rsidRPr="00814D5D">
                        <w:rPr>
                          <w:rFonts w:ascii="Calibri" w:hAnsi="Calibri" w:cs="Arial"/>
                          <w:b/>
                          <w:bCs/>
                          <w:color w:val="FF0000"/>
                          <w:sz w:val="32"/>
                          <w:szCs w:val="22"/>
                          <w:lang w:val="en-GB"/>
                        </w:rPr>
                        <w:t xml:space="preserve">Road 1, Behind WHO Office, </w:t>
                      </w:r>
                    </w:p>
                    <w:p w:rsidRPr="00814D5D" w:rsidR="00FA5436" w:rsidP="00936F3B" w:rsidRDefault="00FA5436" w14:paraId="02BE8F5B" w14:textId="41A096DD">
                      <w:pPr>
                        <w:rPr>
                          <w:rFonts w:ascii="Calibri" w:hAnsi="Calibri" w:cs="Arial"/>
                          <w:b/>
                          <w:bCs/>
                          <w:color w:val="FF0000"/>
                          <w:sz w:val="32"/>
                          <w:szCs w:val="22"/>
                          <w:lang w:val="en-GB"/>
                        </w:rPr>
                      </w:pPr>
                      <w:r w:rsidRPr="00814D5D">
                        <w:rPr>
                          <w:rFonts w:ascii="Calibri" w:hAnsi="Calibri" w:cs="Arial"/>
                          <w:b/>
                          <w:bCs/>
                          <w:color w:val="FF0000"/>
                          <w:sz w:val="32"/>
                          <w:szCs w:val="22"/>
                          <w:lang w:val="en-GB"/>
                        </w:rPr>
                        <w:t>Gacmadheere District</w:t>
                      </w:r>
                    </w:p>
                    <w:p w:rsidRPr="00814D5D" w:rsidR="00FA5436" w:rsidP="00936F3B" w:rsidRDefault="00FA5436" w14:paraId="4DBDDAE1" w14:textId="773157CB">
                      <w:pPr>
                        <w:rPr>
                          <w:b/>
                          <w:bCs/>
                          <w:lang w:val="en-GB"/>
                        </w:rPr>
                      </w:pPr>
                      <w:r w:rsidRPr="00814D5D">
                        <w:rPr>
                          <w:rFonts w:ascii="Calibri" w:hAnsi="Calibri" w:cs="Arial"/>
                          <w:b/>
                          <w:bCs/>
                          <w:color w:val="FF0000"/>
                          <w:sz w:val="32"/>
                          <w:szCs w:val="22"/>
                          <w:lang w:val="en-GB"/>
                        </w:rPr>
                        <w:t>Hargeisa, Somaliland</w:t>
                      </w:r>
                    </w:p>
                  </w:txbxContent>
                </v:textbox>
                <w10:wrap type="topAndBottom"/>
              </v:shape>
            </w:pict>
          </mc:Fallback>
        </mc:AlternateContent>
      </w:r>
    </w:p>
    <w:p w:rsidR="00A9431A" w:rsidP="00A9431A" w:rsidRDefault="00A9431A" w14:paraId="7FFB7B5A" w14:textId="77777777">
      <w:pPr>
        <w:tabs>
          <w:tab w:val="left" w:pos="900"/>
        </w:tabs>
        <w:rPr>
          <w:rFonts w:ascii="Calibri" w:hAnsi="Calibri" w:cs="Arial"/>
          <w:color w:val="222222"/>
          <w:szCs w:val="22"/>
          <w:lang w:val="en-GB"/>
        </w:rPr>
      </w:pPr>
    </w:p>
    <w:p w:rsidR="00A9431A" w:rsidP="00A9431A" w:rsidRDefault="00A9431A" w14:paraId="6DB83184" w14:textId="77777777">
      <w:pPr>
        <w:tabs>
          <w:tab w:val="left" w:pos="900"/>
        </w:tabs>
        <w:rPr>
          <w:rFonts w:ascii="Calibri" w:hAnsi="Calibri" w:cs="Arial"/>
          <w:color w:val="222222"/>
          <w:szCs w:val="22"/>
          <w:u w:val="single"/>
          <w:lang w:val="en-GB"/>
        </w:rPr>
      </w:pPr>
    </w:p>
    <w:p w:rsidRPr="00A9431A" w:rsidR="00A9431A" w:rsidP="00A9431A" w:rsidRDefault="00A9431A" w14:paraId="6889E75A" w14:textId="77777777">
      <w:pPr>
        <w:pStyle w:val="Heading2"/>
        <w:rPr>
          <w:lang w:val="en-GB"/>
        </w:rPr>
      </w:pPr>
      <w:r w:rsidRPr="00A9431A">
        <w:rPr>
          <w:lang w:val="en-GB"/>
        </w:rPr>
        <w:t xml:space="preserve">Email submission </w:t>
      </w:r>
    </w:p>
    <w:p w:rsidRPr="00A9431A" w:rsidR="00A9431A" w:rsidP="00A9431A" w:rsidRDefault="00A9431A" w14:paraId="28E73666" w14:textId="1DD14232">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rsidRPr="00A039A7" w:rsidR="00A9431A" w:rsidP="00A9431A" w:rsidRDefault="00814D5D" w14:paraId="491EB295" w14:textId="7BBD4EC8">
      <w:pPr>
        <w:tabs>
          <w:tab w:val="left" w:pos="900"/>
        </w:tabs>
        <w:rPr>
          <w:rFonts w:ascii="Calibri" w:hAnsi="Calibri" w:cs="Arial"/>
          <w:b/>
          <w:color w:val="222222"/>
          <w:szCs w:val="22"/>
          <w:lang w:val="en-GB"/>
        </w:rPr>
      </w:pPr>
      <w:hyperlink w:history="1" r:id="rId13">
        <w:r w:rsidRPr="00814D5D">
          <w:rPr>
            <w:rStyle w:val="Hyperlink"/>
            <w:b/>
            <w:color w:val="C00000"/>
          </w:rPr>
          <w:t>Tender.som@drc.ngo</w:t>
        </w:r>
      </w:hyperlink>
    </w:p>
    <w:p w:rsidRPr="00EE1B34" w:rsidR="00A9431A" w:rsidP="00A9431A" w:rsidRDefault="00A9431A" w14:paraId="39B5DB91" w14:textId="77777777">
      <w:pPr>
        <w:tabs>
          <w:tab w:val="left" w:pos="900"/>
        </w:tabs>
        <w:rPr>
          <w:rFonts w:ascii="Calibri" w:hAnsi="Calibri" w:cs="Arial"/>
          <w:color w:val="222222"/>
          <w:szCs w:val="22"/>
          <w:lang w:val="en-GB"/>
        </w:rPr>
      </w:pPr>
    </w:p>
    <w:p w:rsidRPr="00EE1B34" w:rsidR="00A9431A" w:rsidP="00A9431A" w:rsidRDefault="00A9431A" w14:paraId="10B51090" w14:textId="5F1E729A">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Pr="00EE1B34" w:rsidR="00FA5436">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rsidRPr="00EE1B34" w:rsidR="00A9431A" w:rsidP="00A9431A" w:rsidRDefault="00A9431A" w14:paraId="0D491159" w14:textId="77777777">
      <w:pPr>
        <w:tabs>
          <w:tab w:val="left" w:pos="900"/>
        </w:tabs>
        <w:rPr>
          <w:rFonts w:ascii="Calibri" w:hAnsi="Calibri" w:cs="Arial"/>
          <w:color w:val="222222"/>
          <w:szCs w:val="22"/>
          <w:lang w:val="en-GB"/>
        </w:rPr>
      </w:pPr>
    </w:p>
    <w:p w:rsidR="00A9431A" w:rsidP="00A9431A" w:rsidRDefault="00A9431A" w14:paraId="472B3D2D" w14:textId="370C3563">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ITB number </w:t>
      </w:r>
      <w:r w:rsidR="00EF41E1">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rsidR="00A9431A" w:rsidP="00A9431A" w:rsidRDefault="00A9431A" w14:paraId="60D6C9E0" w14:textId="3B6062BC">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2D1A68">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contains</w:t>
      </w:r>
    </w:p>
    <w:p w:rsidRPr="00A039A7" w:rsidR="00A039A7" w:rsidP="00A039A7" w:rsidRDefault="00A039A7" w14:paraId="106FFE8E" w14:textId="2CD13A7A">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2D1A68">
        <w:rPr>
          <w:rFonts w:ascii="Calibri" w:hAnsi="Calibri" w:cs="Arial"/>
          <w:color w:val="222222"/>
          <w:szCs w:val="22"/>
          <w:lang w:val="en-GB"/>
        </w:rPr>
        <w:t>Financial Bid</w:t>
      </w:r>
      <w:r w:rsidRPr="00A039A7">
        <w:rPr>
          <w:rFonts w:ascii="Calibri" w:hAnsi="Calibri" w:cs="Arial"/>
          <w:color w:val="222222"/>
          <w:szCs w:val="22"/>
          <w:lang w:val="en-GB"/>
        </w:rPr>
        <w:t xml:space="preserve"> sh</w:t>
      </w:r>
      <w:r w:rsidR="00461C7E">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rsidRPr="00A039A7" w:rsidR="002D1A68" w:rsidP="002D1A68" w:rsidRDefault="002D1A68" w14:paraId="2F70E912" w14:textId="77777777">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Pr>
          <w:rFonts w:ascii="Calibri" w:hAnsi="Calibri" w:cs="Arial"/>
          <w:color w:val="222222"/>
          <w:szCs w:val="22"/>
          <w:lang w:val="en-GB"/>
        </w:rPr>
        <w:t>B</w:t>
      </w:r>
      <w:r w:rsidRPr="00A039A7">
        <w:rPr>
          <w:rFonts w:ascii="Calibri" w:hAnsi="Calibri" w:cs="Arial"/>
          <w:color w:val="222222"/>
          <w:szCs w:val="22"/>
          <w:lang w:val="en-GB"/>
        </w:rPr>
        <w:t>id 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Evaluation</w:t>
      </w:r>
      <w:r w:rsidRPr="00A039A7">
        <w:rPr>
          <w:rFonts w:ascii="Calibri" w:hAnsi="Calibri" w:cs="Arial"/>
          <w:color w:val="222222"/>
          <w:szCs w:val="22"/>
          <w:lang w:val="en-GB"/>
        </w:rPr>
        <w:t>, but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information</w:t>
      </w:r>
    </w:p>
    <w:p w:rsidRPr="00A039A7" w:rsidR="00A9431A" w:rsidP="00A039A7" w:rsidRDefault="00A9431A" w14:paraId="2B0B911C" w14:textId="5483BC2F">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sidR="00A039A7">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sidR="00A039A7">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sidR="00A039A7">
        <w:rPr>
          <w:rFonts w:ascii="Calibri" w:hAnsi="Calibri" w:cs="Arial"/>
          <w:color w:val="222222"/>
          <w:szCs w:val="22"/>
          <w:lang w:val="en-GB"/>
        </w:rPr>
        <w:t xml:space="preserve"> </w:t>
      </w:r>
    </w:p>
    <w:p w:rsidRPr="00EE1B34" w:rsidR="00A9431A" w:rsidP="00A9431A" w:rsidRDefault="00A9431A" w14:paraId="75CAA6E0" w14:textId="76BA9DA5">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Pr="00EE1B34" w:rsidR="00A4168B">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rsidRPr="00EE1B34" w:rsidR="00A9431A" w:rsidP="00A9431A" w:rsidRDefault="00A9431A" w14:paraId="7A70D90E" w14:textId="77777777">
      <w:pPr>
        <w:tabs>
          <w:tab w:val="left" w:pos="900"/>
        </w:tabs>
        <w:ind w:left="900"/>
        <w:rPr>
          <w:rFonts w:ascii="Calibri" w:hAnsi="Calibri" w:cs="Arial"/>
          <w:color w:val="222222"/>
          <w:szCs w:val="22"/>
          <w:lang w:val="en-GB"/>
        </w:rPr>
      </w:pPr>
    </w:p>
    <w:p w:rsidRPr="00700F53" w:rsidR="00A9431A" w:rsidP="00A9431A" w:rsidRDefault="00A9431A" w14:paraId="7EA84C8E" w14:textId="1A50AF79">
      <w:pPr>
        <w:tabs>
          <w:tab w:val="left" w:pos="900"/>
        </w:tabs>
        <w:rPr>
          <w:b/>
          <w:bCs/>
          <w:color w:val="222222"/>
        </w:rPr>
      </w:pPr>
      <w:r w:rsidRPr="00700F53">
        <w:rPr>
          <w:rFonts w:ascii="Calibri" w:hAnsi="Calibri" w:cs="Arial"/>
          <w:b/>
          <w:bCs/>
          <w:i/>
          <w:color w:val="222222"/>
          <w:szCs w:val="22"/>
          <w:lang w:val="en-GB"/>
        </w:rPr>
        <w:t>Failure to comply with the above may disqualify the Bi</w:t>
      </w:r>
      <w:r w:rsidRPr="00700F53" w:rsidR="00A039A7">
        <w:rPr>
          <w:rFonts w:ascii="Calibri" w:hAnsi="Calibri" w:cs="Arial"/>
          <w:b/>
          <w:bCs/>
          <w:i/>
          <w:color w:val="222222"/>
          <w:szCs w:val="22"/>
          <w:lang w:val="en-GB"/>
        </w:rPr>
        <w:t>d.</w:t>
      </w:r>
    </w:p>
    <w:p w:rsidR="00A9431A" w:rsidP="009739DD" w:rsidRDefault="00A9431A" w14:paraId="198DEDE8" w14:textId="77777777">
      <w:pPr>
        <w:tabs>
          <w:tab w:val="left" w:pos="900"/>
        </w:tabs>
        <w:rPr>
          <w:color w:val="222222"/>
        </w:rPr>
      </w:pPr>
    </w:p>
    <w:p w:rsidR="00A039A7" w:rsidP="00A039A7" w:rsidRDefault="00A039A7" w14:paraId="79DC4B94" w14:textId="77777777">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rsidR="00A039A7" w:rsidP="00A039A7" w:rsidRDefault="00A039A7" w14:paraId="75FA57E4" w14:textId="77777777">
      <w:pPr>
        <w:shd w:val="clear" w:color="auto" w:fill="FFFFFF"/>
        <w:contextualSpacing/>
        <w:rPr>
          <w:rFonts w:cs="Arial"/>
          <w:color w:val="222222"/>
          <w:lang w:val="en-GB"/>
        </w:rPr>
      </w:pPr>
    </w:p>
    <w:p w:rsidRPr="00A039A7" w:rsidR="00A039A7" w:rsidP="00A039A7" w:rsidRDefault="00A039A7" w14:paraId="24687CBE" w14:textId="200AC9B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rsidR="00A039A7" w:rsidP="009739DD" w:rsidRDefault="00A039A7" w14:paraId="57864FF3" w14:textId="77777777">
      <w:pPr>
        <w:tabs>
          <w:tab w:val="left" w:pos="900"/>
        </w:tabs>
        <w:rPr>
          <w:color w:val="222222"/>
        </w:rPr>
      </w:pPr>
    </w:p>
    <w:p w:rsidRPr="00A039A7" w:rsidR="009D07D7" w:rsidP="009739DD" w:rsidRDefault="009D07D7" w14:paraId="1678FF00" w14:textId="02CF1D5B">
      <w:pPr>
        <w:tabs>
          <w:tab w:val="left" w:pos="900"/>
        </w:tabs>
        <w:rPr>
          <w:b/>
          <w:color w:val="222222"/>
        </w:rPr>
      </w:pPr>
      <w:r w:rsidRPr="00A039A7">
        <w:rPr>
          <w:b/>
          <w:color w:val="222222"/>
        </w:rPr>
        <w:t xml:space="preserve">Bids can be submitted in one </w:t>
      </w:r>
      <w:r w:rsidRPr="00A039A7" w:rsidR="00700F53">
        <w:rPr>
          <w:b/>
          <w:color w:val="222222"/>
        </w:rPr>
        <w:t>or</w:t>
      </w:r>
      <w:r w:rsidRPr="00A039A7">
        <w:rPr>
          <w:b/>
          <w:color w:val="222222"/>
        </w:rPr>
        <w:t xml:space="preserve"> two </w:t>
      </w:r>
      <w:r w:rsidRPr="00A039A7" w:rsidR="00700F53">
        <w:rPr>
          <w:b/>
          <w:color w:val="222222"/>
        </w:rPr>
        <w:t>ways,</w:t>
      </w:r>
      <w:r w:rsidRPr="00A039A7">
        <w:rPr>
          <w:b/>
          <w:color w:val="222222"/>
        </w:rPr>
        <w:t xml:space="preserve"> hardcopy or electronically. </w:t>
      </w:r>
      <w:r w:rsidR="002D1A68">
        <w:rPr>
          <w:b/>
          <w:color w:val="222222"/>
        </w:rPr>
        <w:t>If the Bidder submits a Bid in both Hardcopy and electronically, DRC will choose the version that is the most advantageous to DRC.</w:t>
      </w:r>
    </w:p>
    <w:p w:rsidR="009D07D7" w:rsidP="009739DD" w:rsidRDefault="009D07D7" w14:paraId="0CF5C7F6" w14:textId="77777777">
      <w:pPr>
        <w:tabs>
          <w:tab w:val="left" w:pos="900"/>
        </w:tabs>
        <w:rPr>
          <w:color w:val="222222"/>
        </w:rPr>
      </w:pPr>
    </w:p>
    <w:p w:rsidRPr="00A039A7" w:rsidR="00A039A7" w:rsidP="00A039A7" w:rsidRDefault="00A039A7" w14:paraId="12F684F1" w14:textId="77777777">
      <w:pPr>
        <w:shd w:val="clear" w:color="auto" w:fill="FFFFFF"/>
        <w:contextualSpacing/>
        <w:rPr>
          <w:rFonts w:cs="Arial"/>
          <w:color w:val="222222"/>
          <w:szCs w:val="18"/>
          <w:lang w:val="en-GB"/>
        </w:rPr>
      </w:pPr>
    </w:p>
    <w:p w:rsidRPr="00EE1B34" w:rsidR="00ED4934" w:rsidP="00972789" w:rsidRDefault="00ED4934" w14:paraId="7BCB13BA" w14:textId="2E6AA457">
      <w:pPr>
        <w:pStyle w:val="Heading1"/>
        <w:rPr>
          <w:lang w:val="en-GB"/>
        </w:rPr>
      </w:pPr>
      <w:r w:rsidRPr="00EE1B34">
        <w:rPr>
          <w:lang w:val="en-GB"/>
        </w:rPr>
        <w:t>Submission of Samples</w:t>
      </w:r>
      <w:r w:rsidR="003461DC">
        <w:rPr>
          <w:lang w:val="en-GB"/>
        </w:rPr>
        <w:t xml:space="preserve"> </w:t>
      </w:r>
    </w:p>
    <w:p w:rsidR="00ED4934" w:rsidP="00ED4934" w:rsidRDefault="00ED4934" w14:paraId="4EE94DCD" w14:textId="77777777">
      <w:pPr>
        <w:tabs>
          <w:tab w:val="left" w:pos="360"/>
        </w:tabs>
        <w:rPr>
          <w:rFonts w:ascii="Calibri" w:hAnsi="Calibri" w:cs="Arial"/>
          <w:color w:val="FF0000"/>
          <w:szCs w:val="22"/>
          <w:lang w:val="en-GB"/>
        </w:rPr>
      </w:pPr>
    </w:p>
    <w:p w:rsidR="00DF273F" w:rsidP="00ED4934" w:rsidRDefault="00DF273F" w14:paraId="0B096804" w14:textId="4620920B">
      <w:pPr>
        <w:tabs>
          <w:tab w:val="left" w:pos="360"/>
        </w:tabs>
        <w:rPr>
          <w:rFonts w:ascii="Calibri" w:hAnsi="Calibri" w:cs="Arial"/>
          <w:color w:val="FF0000"/>
          <w:szCs w:val="22"/>
          <w:lang w:val="en-GB"/>
        </w:rPr>
      </w:pPr>
      <w:r w:rsidRPr="00DF273F">
        <w:rPr>
          <w:rFonts w:ascii="Calibri" w:hAnsi="Calibri" w:cs="Arial"/>
          <w:szCs w:val="22"/>
          <w:lang w:val="en-GB"/>
        </w:rPr>
        <w:t>N/A</w:t>
      </w:r>
    </w:p>
    <w:p w:rsidR="00DF273F" w:rsidP="00ED4934" w:rsidRDefault="00DF273F" w14:paraId="1AD9D2C2" w14:textId="77777777">
      <w:pPr>
        <w:tabs>
          <w:tab w:val="left" w:pos="360"/>
        </w:tabs>
        <w:rPr>
          <w:rFonts w:ascii="Calibri" w:hAnsi="Calibri" w:cs="Arial"/>
          <w:color w:val="FF0000"/>
          <w:szCs w:val="22"/>
          <w:lang w:val="en-GB"/>
        </w:rPr>
      </w:pPr>
    </w:p>
    <w:p w:rsidRPr="00EE1B34" w:rsidR="00DF273F" w:rsidP="00ED4934" w:rsidRDefault="00DF273F" w14:paraId="424C8E0E" w14:textId="77777777">
      <w:pPr>
        <w:tabs>
          <w:tab w:val="left" w:pos="360"/>
        </w:tabs>
        <w:rPr>
          <w:rFonts w:ascii="Calibri" w:hAnsi="Calibri" w:cs="Arial"/>
          <w:color w:val="222222"/>
          <w:szCs w:val="22"/>
          <w:lang w:val="en-GB"/>
        </w:rPr>
      </w:pPr>
    </w:p>
    <w:p w:rsidR="00ED4934" w:rsidP="00972789" w:rsidRDefault="00ED4934" w14:paraId="675A937A" w14:textId="7817FEB4">
      <w:pPr>
        <w:pStyle w:val="Heading1"/>
        <w:rPr>
          <w:lang w:val="en-GB"/>
        </w:rPr>
      </w:pPr>
      <w:r w:rsidRPr="00EE1B34">
        <w:rPr>
          <w:lang w:val="en-GB"/>
        </w:rPr>
        <w:t>Completion of Bid Form</w:t>
      </w:r>
    </w:p>
    <w:p w:rsidRPr="006849DA" w:rsidR="006849DA" w:rsidP="006849DA" w:rsidRDefault="006849DA" w14:paraId="1655C564" w14:textId="77777777">
      <w:pPr>
        <w:rPr>
          <w:lang w:val="en-GB"/>
        </w:rPr>
      </w:pPr>
    </w:p>
    <w:p w:rsidRPr="00EE1B34" w:rsidR="00ED4934" w:rsidP="006849DA" w:rsidRDefault="00ED4934" w14:paraId="18D89FA4" w14:textId="597C16D4">
      <w:pPr>
        <w:pStyle w:val="Heading2"/>
        <w:rPr>
          <w:lang w:val="en-GB"/>
        </w:rPr>
      </w:pPr>
      <w:r w:rsidRPr="00EE1B34">
        <w:rPr>
          <w:lang w:val="en-GB"/>
        </w:rPr>
        <w:t>Prices Quoted</w:t>
      </w:r>
    </w:p>
    <w:p w:rsidRPr="00EE1B34" w:rsidR="00762830" w:rsidP="00972789" w:rsidRDefault="00762830" w14:paraId="497114C5" w14:textId="7D7C913A">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w:t>
      </w:r>
      <w:r w:rsidRPr="00EE1B34" w:rsidR="00ED4934">
        <w:rPr>
          <w:rFonts w:ascii="Calibri" w:hAnsi="Calibri" w:cs="Arial"/>
          <w:color w:val="222222"/>
          <w:szCs w:val="22"/>
          <w:lang w:val="en-GB"/>
        </w:rPr>
        <w:t>.</w:t>
      </w:r>
      <w:r w:rsidRPr="00EE1B34" w:rsidR="009E6E94">
        <w:rPr>
          <w:rFonts w:ascii="Calibri" w:hAnsi="Calibri" w:cs="Arial"/>
          <w:color w:val="222222"/>
          <w:szCs w:val="22"/>
          <w:lang w:val="en-GB"/>
        </w:rPr>
        <w:t xml:space="preserve"> </w:t>
      </w:r>
    </w:p>
    <w:p w:rsidR="00ED4934" w:rsidP="00972789" w:rsidRDefault="002360FC" w14:paraId="12369A44" w14:textId="242A8C21">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Unless </w:t>
      </w:r>
      <w:r w:rsidRPr="00EE1B34" w:rsidR="006F1A94">
        <w:rPr>
          <w:rFonts w:ascii="Calibri" w:hAnsi="Calibri" w:cs="Arial"/>
          <w:color w:val="222222"/>
          <w:szCs w:val="22"/>
          <w:lang w:val="en-GB"/>
        </w:rPr>
        <w:t>otherwise</w:t>
      </w:r>
      <w:r w:rsidRPr="00EE1B34">
        <w:rPr>
          <w:rFonts w:ascii="Calibri" w:hAnsi="Calibri" w:cs="Arial"/>
          <w:color w:val="222222"/>
          <w:szCs w:val="22"/>
          <w:lang w:val="en-GB"/>
        </w:rPr>
        <w:t xml:space="preserve"> requested all Bids</w:t>
      </w:r>
      <w:r w:rsidRPr="00EE1B34" w:rsidR="00ED4934">
        <w:rPr>
          <w:rFonts w:ascii="Calibri" w:hAnsi="Calibri" w:cs="Arial"/>
          <w:color w:val="222222"/>
          <w:szCs w:val="22"/>
          <w:lang w:val="en-GB"/>
        </w:rPr>
        <w:t xml:space="preserve"> </w:t>
      </w:r>
      <w:r w:rsidR="00EF41E1">
        <w:rPr>
          <w:rFonts w:ascii="Calibri" w:hAnsi="Calibri" w:cs="Arial"/>
          <w:color w:val="222222"/>
          <w:szCs w:val="22"/>
          <w:lang w:val="en-GB"/>
        </w:rPr>
        <w:t>shall</w:t>
      </w:r>
      <w:r w:rsidRPr="00EE1B34" w:rsidR="00ED4934">
        <w:rPr>
          <w:rFonts w:ascii="Calibri" w:hAnsi="Calibri" w:cs="Arial"/>
          <w:color w:val="222222"/>
          <w:szCs w:val="22"/>
          <w:lang w:val="en-GB"/>
        </w:rPr>
        <w:t xml:space="preserve"> state if the prices quoted are not DDP (Incoterms 20</w:t>
      </w:r>
      <w:r w:rsidR="00C40D8A">
        <w:rPr>
          <w:rFonts w:ascii="Calibri" w:hAnsi="Calibri" w:cs="Arial"/>
          <w:color w:val="222222"/>
          <w:szCs w:val="22"/>
          <w:lang w:val="en-GB"/>
        </w:rPr>
        <w:t>20</w:t>
      </w:r>
      <w:r w:rsidRPr="00EE1B34" w:rsidR="00ED4934">
        <w:rPr>
          <w:rFonts w:ascii="Calibri" w:hAnsi="Calibri" w:cs="Arial"/>
          <w:color w:val="222222"/>
          <w:szCs w:val="22"/>
          <w:lang w:val="en-GB"/>
        </w:rPr>
        <w:t>).</w:t>
      </w:r>
    </w:p>
    <w:p w:rsidRPr="00EE1B34" w:rsidR="006849DA" w:rsidP="00972789" w:rsidRDefault="006849DA" w14:paraId="106B5678" w14:textId="77777777">
      <w:pPr>
        <w:tabs>
          <w:tab w:val="left" w:pos="360"/>
        </w:tabs>
        <w:ind w:left="180" w:hanging="180"/>
        <w:rPr>
          <w:rFonts w:ascii="Calibri" w:hAnsi="Calibri" w:cs="Arial"/>
          <w:color w:val="222222"/>
          <w:szCs w:val="22"/>
          <w:lang w:val="en-GB"/>
        </w:rPr>
      </w:pPr>
    </w:p>
    <w:p w:rsidRPr="00EE1B34" w:rsidR="00ED4934" w:rsidP="006849DA" w:rsidRDefault="00ED4934" w14:paraId="5E682ADE" w14:textId="69E28F24">
      <w:pPr>
        <w:pStyle w:val="Heading2"/>
        <w:rPr>
          <w:lang w:val="en-GB"/>
        </w:rPr>
      </w:pPr>
      <w:r w:rsidRPr="00EE1B34">
        <w:rPr>
          <w:lang w:val="en-GB"/>
        </w:rPr>
        <w:t>Currency</w:t>
      </w:r>
    </w:p>
    <w:p w:rsidR="00ED4934" w:rsidP="00972789" w:rsidRDefault="00ED4934" w14:paraId="5D4173E4" w14:textId="662A4CCD">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EF41E1">
        <w:rPr>
          <w:rFonts w:ascii="Calibri" w:hAnsi="Calibri" w:cs="Arial"/>
          <w:color w:val="222222"/>
          <w:szCs w:val="22"/>
          <w:lang w:val="en-GB"/>
        </w:rPr>
        <w:t>shall</w:t>
      </w:r>
      <w:r w:rsidRPr="00EE1B34" w:rsidR="002360FC">
        <w:rPr>
          <w:rFonts w:ascii="Calibri" w:hAnsi="Calibri" w:cs="Arial"/>
          <w:color w:val="222222"/>
          <w:szCs w:val="22"/>
          <w:lang w:val="en-GB"/>
        </w:rPr>
        <w:t xml:space="preserve"> </w:t>
      </w:r>
      <w:r w:rsidRPr="00EE1B34" w:rsidR="00762830">
        <w:rPr>
          <w:rFonts w:ascii="Calibri" w:hAnsi="Calibri" w:cs="Arial"/>
          <w:color w:val="222222"/>
          <w:szCs w:val="22"/>
          <w:lang w:val="en-GB"/>
        </w:rPr>
        <w:t xml:space="preserve">be in </w:t>
      </w:r>
      <w:r w:rsidRPr="00140A94" w:rsidR="00140A94">
        <w:rPr>
          <w:rFonts w:ascii="Calibri" w:hAnsi="Calibri" w:cs="Arial"/>
          <w:b/>
          <w:bCs/>
          <w:i/>
          <w:color w:val="222222"/>
          <w:szCs w:val="22"/>
          <w:lang w:val="en-GB"/>
        </w:rPr>
        <w:t>USD</w:t>
      </w:r>
      <w:r w:rsidRPr="00EE1B34">
        <w:rPr>
          <w:rFonts w:ascii="Calibri" w:hAnsi="Calibri" w:cs="Arial"/>
          <w:color w:val="222222"/>
          <w:szCs w:val="22"/>
          <w:lang w:val="en-GB"/>
        </w:rPr>
        <w:t xml:space="preserve">. </w:t>
      </w:r>
      <w:r w:rsidRPr="00EE1B34" w:rsidR="00762830">
        <w:rPr>
          <w:rFonts w:ascii="Calibri" w:hAnsi="Calibri" w:cs="Arial"/>
          <w:color w:val="222222"/>
          <w:szCs w:val="22"/>
          <w:lang w:val="en-GB"/>
        </w:rPr>
        <w:t xml:space="preserve">No </w:t>
      </w:r>
      <w:r w:rsidRPr="00EE1B34">
        <w:rPr>
          <w:rFonts w:ascii="Calibri" w:hAnsi="Calibri" w:cs="Arial"/>
          <w:color w:val="222222"/>
          <w:szCs w:val="22"/>
          <w:lang w:val="en-GB"/>
        </w:rPr>
        <w:t xml:space="preserve">other currencies are </w:t>
      </w:r>
      <w:r w:rsidRPr="00EE1B34" w:rsidR="00762830">
        <w:rPr>
          <w:rFonts w:ascii="Calibri" w:hAnsi="Calibri" w:cs="Arial"/>
          <w:color w:val="222222"/>
          <w:szCs w:val="22"/>
          <w:lang w:val="en-GB"/>
        </w:rPr>
        <w:t>acceptable.</w:t>
      </w:r>
      <w:r w:rsidR="00FE459D">
        <w:rPr>
          <w:rFonts w:ascii="Calibri" w:hAnsi="Calibri" w:cs="Arial"/>
          <w:color w:val="222222"/>
          <w:szCs w:val="22"/>
          <w:lang w:val="en-GB"/>
        </w:rPr>
        <w:t xml:space="preserve"> </w:t>
      </w:r>
    </w:p>
    <w:p w:rsidRPr="00EE1B34" w:rsidR="006849DA" w:rsidP="00972789" w:rsidRDefault="006849DA" w14:paraId="254C8671" w14:textId="77777777">
      <w:pPr>
        <w:tabs>
          <w:tab w:val="left" w:pos="360"/>
        </w:tabs>
        <w:ind w:left="180" w:hanging="180"/>
        <w:rPr>
          <w:rFonts w:ascii="Calibri" w:hAnsi="Calibri" w:cs="Arial"/>
          <w:color w:val="222222"/>
          <w:szCs w:val="22"/>
          <w:lang w:val="en-GB"/>
        </w:rPr>
      </w:pPr>
    </w:p>
    <w:p w:rsidRPr="00EE1B34" w:rsidR="00ED4934" w:rsidP="006849DA" w:rsidRDefault="00ED4934" w14:paraId="51E5B9B3" w14:textId="50105BEB">
      <w:pPr>
        <w:pStyle w:val="Heading2"/>
        <w:rPr>
          <w:lang w:val="en-GB"/>
        </w:rPr>
      </w:pPr>
      <w:r w:rsidRPr="00EE1B34">
        <w:rPr>
          <w:lang w:val="en-GB"/>
        </w:rPr>
        <w:t>Language</w:t>
      </w:r>
    </w:p>
    <w:p w:rsidR="00ED4934" w:rsidP="00972789" w:rsidRDefault="00ED4934" w14:paraId="7511EA8E" w14:textId="47565312">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w:t>
      </w:r>
      <w:r w:rsidRPr="00EE1B34" w:rsidR="002360FC">
        <w:rPr>
          <w:rFonts w:ascii="Calibri" w:hAnsi="Calibri" w:cs="Arial"/>
          <w:color w:val="222222"/>
          <w:szCs w:val="22"/>
          <w:lang w:val="en-GB"/>
        </w:rPr>
        <w:t xml:space="preserve">and </w:t>
      </w:r>
      <w:r w:rsidRPr="00EE1B34">
        <w:rPr>
          <w:rFonts w:ascii="Calibri" w:hAnsi="Calibri" w:cs="Arial"/>
          <w:color w:val="222222"/>
          <w:szCs w:val="22"/>
          <w:lang w:val="en-GB"/>
        </w:rPr>
        <w:t>all correspondence and documents related to th</w:t>
      </w:r>
      <w:r w:rsidRPr="00EE1B34" w:rsidR="002360FC">
        <w:rPr>
          <w:rFonts w:ascii="Calibri" w:hAnsi="Calibri" w:cs="Arial"/>
          <w:color w:val="222222"/>
          <w:szCs w:val="22"/>
          <w:lang w:val="en-GB"/>
        </w:rPr>
        <w:t>is</w:t>
      </w:r>
      <w:r w:rsidRPr="00EE1B34">
        <w:rPr>
          <w:rFonts w:ascii="Calibri" w:hAnsi="Calibri" w:cs="Arial"/>
          <w:color w:val="222222"/>
          <w:szCs w:val="22"/>
          <w:lang w:val="en-GB"/>
        </w:rPr>
        <w:t xml:space="preserve"> ITB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rsidRPr="00EE1B34" w:rsidR="006849DA" w:rsidP="00972789" w:rsidRDefault="006849DA" w14:paraId="03CE6D4E" w14:textId="77777777">
      <w:pPr>
        <w:tabs>
          <w:tab w:val="left" w:pos="360"/>
        </w:tabs>
        <w:ind w:left="180" w:hanging="180"/>
        <w:rPr>
          <w:rFonts w:ascii="Calibri" w:hAnsi="Calibri" w:cs="Arial"/>
          <w:color w:val="222222"/>
          <w:szCs w:val="22"/>
          <w:lang w:val="en-GB"/>
        </w:rPr>
      </w:pPr>
    </w:p>
    <w:p w:rsidRPr="00EE1B34" w:rsidR="00ED4934" w:rsidP="006849DA" w:rsidRDefault="00ED4934" w14:paraId="4729C5A5" w14:textId="459D47E2">
      <w:pPr>
        <w:pStyle w:val="Heading2"/>
        <w:rPr>
          <w:lang w:val="en-GB"/>
        </w:rPr>
      </w:pPr>
      <w:r w:rsidRPr="00EE1B34">
        <w:rPr>
          <w:lang w:val="en-GB"/>
        </w:rPr>
        <w:t>Packaging</w:t>
      </w:r>
    </w:p>
    <w:p w:rsidR="00ED4934" w:rsidRDefault="00ED4934" w14:paraId="28902C33" w14:textId="1BD86BF6">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Packaging shall be of </w:t>
      </w:r>
      <w:r w:rsidRPr="00EE1B34" w:rsidR="00140A94">
        <w:rPr>
          <w:rFonts w:ascii="Calibri" w:hAnsi="Calibri" w:cs="Arial"/>
          <w:color w:val="222222"/>
          <w:szCs w:val="22"/>
          <w:lang w:val="en-GB"/>
        </w:rPr>
        <w:t>international</w:t>
      </w:r>
      <w:r w:rsidRPr="00EE1B34">
        <w:rPr>
          <w:rFonts w:ascii="Calibri" w:hAnsi="Calibri" w:cs="Arial"/>
          <w:color w:val="222222"/>
          <w:szCs w:val="22"/>
          <w:lang w:val="en-GB"/>
        </w:rPr>
        <w:t xml:space="preserve"> shipping standard, strong quality, and suitable for shipment</w:t>
      </w:r>
      <w:r w:rsidR="00FE459D">
        <w:rPr>
          <w:rFonts w:ascii="Calibri" w:hAnsi="Calibri" w:cs="Arial"/>
          <w:color w:val="222222"/>
          <w:szCs w:val="22"/>
          <w:lang w:val="en-GB"/>
        </w:rPr>
        <w:t xml:space="preserve"> as provided in the Bid Form.</w:t>
      </w:r>
    </w:p>
    <w:p w:rsidR="006849DA" w:rsidP="006849DA" w:rsidRDefault="006849DA" w14:paraId="4A051AB2" w14:textId="77777777">
      <w:pPr>
        <w:pStyle w:val="Heading4"/>
        <w:numPr>
          <w:ilvl w:val="0"/>
          <w:numId w:val="0"/>
        </w:numPr>
        <w:ind w:left="720" w:hanging="720"/>
        <w:rPr>
          <w:lang w:val="en-GB"/>
        </w:rPr>
      </w:pPr>
    </w:p>
    <w:p w:rsidRPr="00972789" w:rsidR="00FE459D" w:rsidP="006849DA" w:rsidRDefault="00ED4934" w14:paraId="40B096BF" w14:textId="1F50F600">
      <w:pPr>
        <w:pStyle w:val="Heading2"/>
        <w:rPr>
          <w:lang w:val="en-GB"/>
        </w:rPr>
      </w:pPr>
      <w:r w:rsidRPr="00972789">
        <w:rPr>
          <w:lang w:val="en-GB"/>
        </w:rPr>
        <w:t>Origi</w:t>
      </w:r>
      <w:r w:rsidRPr="00972789" w:rsidR="00FE459D">
        <w:rPr>
          <w:lang w:val="en-GB"/>
        </w:rPr>
        <w:t>n</w:t>
      </w:r>
    </w:p>
    <w:p w:rsidRPr="003113D2" w:rsidR="00ED4934" w:rsidP="00972789" w:rsidRDefault="00FE459D" w14:paraId="35153795" w14:textId="6ADF132A">
      <w:pPr>
        <w:tabs>
          <w:tab w:val="left" w:pos="360"/>
        </w:tabs>
        <w:ind w:left="180" w:hanging="180"/>
        <w:rPr>
          <w:rFonts w:ascii="Calibri" w:hAnsi="Calibri" w:cs="Arial"/>
          <w:color w:val="222222"/>
          <w:szCs w:val="22"/>
          <w:lang w:val="en-GB"/>
        </w:rPr>
      </w:pPr>
      <w:r w:rsidRPr="00972789">
        <w:rPr>
          <w:rFonts w:ascii="Calibri" w:hAnsi="Calibri" w:cs="Arial"/>
          <w:color w:val="222222"/>
          <w:szCs w:val="22"/>
          <w:lang w:val="en-GB"/>
        </w:rPr>
        <w:t>Country</w:t>
      </w:r>
      <w:r w:rsidRPr="00972789" w:rsidR="00ED4934">
        <w:rPr>
          <w:rFonts w:ascii="Calibri" w:hAnsi="Calibri" w:cs="Arial"/>
          <w:color w:val="222222"/>
          <w:szCs w:val="22"/>
          <w:lang w:val="en-GB"/>
        </w:rPr>
        <w:t xml:space="preserve"> of origin</w:t>
      </w:r>
      <w:r w:rsidRPr="003113D2" w:rsidR="00ED4934">
        <w:rPr>
          <w:rFonts w:ascii="Calibri" w:hAnsi="Calibri" w:cs="Arial"/>
          <w:color w:val="222222"/>
          <w:szCs w:val="22"/>
          <w:lang w:val="en-GB"/>
        </w:rPr>
        <w:t xml:space="preserve"> of the items </w:t>
      </w:r>
      <w:r w:rsidR="00EF41E1">
        <w:rPr>
          <w:rFonts w:ascii="Calibri" w:hAnsi="Calibri" w:cs="Arial"/>
          <w:color w:val="222222"/>
          <w:szCs w:val="22"/>
          <w:lang w:val="en-GB"/>
        </w:rPr>
        <w:t>shall</w:t>
      </w:r>
      <w:r w:rsidRPr="003113D2" w:rsidR="00ED4934">
        <w:rPr>
          <w:rFonts w:ascii="Calibri" w:hAnsi="Calibri" w:cs="Arial"/>
          <w:color w:val="222222"/>
          <w:szCs w:val="22"/>
          <w:lang w:val="en-GB"/>
        </w:rPr>
        <w:t xml:space="preserve"> be clearly stated. </w:t>
      </w:r>
    </w:p>
    <w:p w:rsidR="006849DA" w:rsidP="006849DA" w:rsidRDefault="006849DA" w14:paraId="6F600AEA" w14:textId="77777777">
      <w:pPr>
        <w:pStyle w:val="Heading4"/>
        <w:numPr>
          <w:ilvl w:val="0"/>
          <w:numId w:val="0"/>
        </w:numPr>
        <w:rPr>
          <w:lang w:val="en-GB"/>
        </w:rPr>
      </w:pPr>
    </w:p>
    <w:p w:rsidRPr="00DA425A" w:rsidR="00ED4934" w:rsidP="006849DA" w:rsidRDefault="00ED4934" w14:paraId="1C2CC934" w14:textId="6A76D76B">
      <w:pPr>
        <w:pStyle w:val="Heading2"/>
        <w:rPr>
          <w:lang w:val="en-GB"/>
        </w:rPr>
      </w:pPr>
      <w:r w:rsidRPr="00972789">
        <w:rPr>
          <w:lang w:val="en-GB"/>
        </w:rPr>
        <w:t>Presentation</w:t>
      </w:r>
    </w:p>
    <w:p w:rsidRPr="00707011" w:rsidR="00011822" w:rsidP="00972789" w:rsidRDefault="00011822" w14:paraId="689146D0" w14:textId="19F6ABF8">
      <w:pPr>
        <w:pStyle w:val="ListParagraph"/>
        <w:tabs>
          <w:tab w:val="left" w:pos="360"/>
        </w:tabs>
        <w:ind w:left="0"/>
        <w:rPr>
          <w:color w:val="222222"/>
        </w:rPr>
      </w:pPr>
      <w:r w:rsidRPr="00707011">
        <w:rPr>
          <w:color w:val="222222"/>
        </w:rPr>
        <w:t xml:space="preserve">Bids should be clearly legible. Prices entered in lead pencil </w:t>
      </w:r>
      <w:r w:rsidRPr="00707011">
        <w:rPr>
          <w:color w:val="222222"/>
          <w:u w:val="single"/>
        </w:rPr>
        <w:t>will not</w:t>
      </w:r>
      <w:r w:rsidRPr="00707011">
        <w:rPr>
          <w:color w:val="222222"/>
        </w:rPr>
        <w:t xml:space="preserve"> be considered. All erasures, amendments, or alterations </w:t>
      </w:r>
      <w:r w:rsidR="00EF41E1">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EF41E1">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sidR="00EF41E1">
        <w:rPr>
          <w:color w:val="222222"/>
        </w:rPr>
        <w:t>shall</w:t>
      </w:r>
      <w:r w:rsidRPr="00707011">
        <w:rPr>
          <w:color w:val="222222"/>
        </w:rPr>
        <w:t xml:space="preserve"> be signed by a duly authorized representative of the Bidder.</w:t>
      </w:r>
    </w:p>
    <w:p w:rsidR="006849DA" w:rsidP="006849DA" w:rsidRDefault="006849DA" w14:paraId="1931064F" w14:textId="77777777">
      <w:pPr>
        <w:pStyle w:val="Heading4"/>
        <w:numPr>
          <w:ilvl w:val="0"/>
          <w:numId w:val="0"/>
        </w:numPr>
        <w:ind w:left="720" w:hanging="720"/>
        <w:rPr>
          <w:lang w:val="en-GB"/>
        </w:rPr>
      </w:pPr>
    </w:p>
    <w:p w:rsidRPr="00EE1B34" w:rsidR="00ED4934" w:rsidP="006849DA" w:rsidRDefault="00ED4934" w14:paraId="5487326B" w14:textId="0C9BAE8C">
      <w:pPr>
        <w:pStyle w:val="Heading2"/>
        <w:rPr>
          <w:lang w:val="en-GB"/>
        </w:rPr>
      </w:pPr>
      <w:r w:rsidRPr="00EE1B34">
        <w:rPr>
          <w:lang w:val="en-GB"/>
        </w:rPr>
        <w:t>Split Awards</w:t>
      </w:r>
    </w:p>
    <w:p w:rsidR="00ED4934" w:rsidP="00972789" w:rsidRDefault="00ED4934" w14:paraId="61A6097D" w14:textId="482CD540">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sidR="00011822">
        <w:rPr>
          <w:rFonts w:ascii="Calibri" w:hAnsi="Calibri" w:cs="Arial"/>
          <w:color w:val="222222"/>
          <w:szCs w:val="22"/>
          <w:lang w:val="en-GB"/>
        </w:rPr>
        <w:t xml:space="preserve"> </w:t>
      </w:r>
      <w:r w:rsidRPr="00EE1B34">
        <w:rPr>
          <w:rFonts w:ascii="Calibri" w:hAnsi="Calibri" w:cs="Arial"/>
          <w:color w:val="222222"/>
          <w:szCs w:val="22"/>
          <w:lang w:val="en-GB"/>
        </w:rPr>
        <w:t>award</w:t>
      </w:r>
      <w:r w:rsidR="00011822">
        <w:rPr>
          <w:rFonts w:ascii="Calibri" w:hAnsi="Calibri" w:cs="Arial"/>
          <w:color w:val="222222"/>
          <w:szCs w:val="22"/>
          <w:lang w:val="en-GB"/>
        </w:rPr>
        <w:t>s.</w:t>
      </w:r>
    </w:p>
    <w:p w:rsidRPr="00EE1B34" w:rsidR="006849DA" w:rsidP="00972789" w:rsidRDefault="006849DA" w14:paraId="71AAC36D" w14:textId="77777777">
      <w:pPr>
        <w:tabs>
          <w:tab w:val="left" w:pos="900"/>
        </w:tabs>
        <w:ind w:left="180" w:hanging="180"/>
        <w:rPr>
          <w:rFonts w:ascii="Calibri" w:hAnsi="Calibri" w:cs="Arial"/>
          <w:color w:val="222222"/>
          <w:szCs w:val="22"/>
          <w:lang w:val="en-GB"/>
        </w:rPr>
      </w:pPr>
    </w:p>
    <w:p w:rsidRPr="00EE1B34" w:rsidR="00ED4934" w:rsidP="006849DA" w:rsidRDefault="00ED4934" w14:paraId="1C8D1C7A" w14:textId="13B166E6">
      <w:pPr>
        <w:pStyle w:val="Heading2"/>
        <w:rPr>
          <w:lang w:val="en-GB"/>
        </w:rPr>
      </w:pPr>
      <w:r w:rsidRPr="00EE1B34">
        <w:rPr>
          <w:lang w:val="en-GB"/>
        </w:rPr>
        <w:t>Validity Period</w:t>
      </w:r>
    </w:p>
    <w:p w:rsidRPr="00EE1B34" w:rsidR="00ED4934" w:rsidRDefault="00ED4934" w14:paraId="6C8A326F" w14:textId="13657BF6">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w:t>
      </w:r>
      <w:r w:rsidR="006009BE">
        <w:rPr>
          <w:rFonts w:ascii="Calibri" w:hAnsi="Calibri" w:cs="Arial"/>
          <w:color w:val="222222"/>
          <w:szCs w:val="22"/>
          <w:lang w:val="en-GB"/>
        </w:rPr>
        <w:t>90 days</w:t>
      </w:r>
      <w:r w:rsidRPr="00EE1B34">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rsidRPr="00EE1B34" w:rsidR="00ED4934" w:rsidP="00ED4934" w:rsidRDefault="00ED4934" w14:paraId="0CBDBC6C" w14:textId="77777777">
      <w:pPr>
        <w:tabs>
          <w:tab w:val="left" w:pos="360"/>
        </w:tabs>
        <w:rPr>
          <w:rFonts w:ascii="Calibri" w:hAnsi="Calibri" w:cs="Arial"/>
          <w:color w:val="222222"/>
          <w:szCs w:val="22"/>
          <w:lang w:val="en-GB"/>
        </w:rPr>
      </w:pPr>
    </w:p>
    <w:p w:rsidRPr="00EE1B34" w:rsidR="00ED4934" w:rsidP="00972789" w:rsidRDefault="00ED4934" w14:paraId="65F22485" w14:textId="7785819C">
      <w:pPr>
        <w:pStyle w:val="Heading1"/>
        <w:rPr>
          <w:lang w:val="en-GB"/>
        </w:rPr>
      </w:pPr>
      <w:r w:rsidRPr="00EE1B34">
        <w:rPr>
          <w:lang w:val="en-GB"/>
        </w:rPr>
        <w:t>Acceptance</w:t>
      </w:r>
    </w:p>
    <w:p w:rsidRPr="00EE1B34" w:rsidR="00ED4934" w:rsidP="00ED4934" w:rsidRDefault="00ED4934" w14:paraId="156FDF61" w14:textId="77777777">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Pr="00EE1B34" w:rsidR="00ED64EC">
        <w:rPr>
          <w:rFonts w:ascii="Calibri" w:hAnsi="Calibri" w:cs="Arial"/>
          <w:color w:val="222222"/>
          <w:szCs w:val="22"/>
          <w:lang w:val="en-GB"/>
        </w:rPr>
        <w:t>.</w:t>
      </w:r>
      <w:r w:rsidRPr="00EE1B34">
        <w:rPr>
          <w:rFonts w:ascii="Calibri" w:hAnsi="Calibri" w:cs="Arial"/>
          <w:color w:val="222222"/>
          <w:szCs w:val="22"/>
          <w:lang w:val="en-GB"/>
        </w:rPr>
        <w:t>; or c) not presented on the Bid Form – and to accept or reject any amendments, withdraws and/or supplementary information submitted after the time and date of the ITB Closure.</w:t>
      </w:r>
    </w:p>
    <w:p w:rsidRPr="00EE1B34" w:rsidR="00ED4934" w:rsidP="00ED4934" w:rsidRDefault="00ED4934" w14:paraId="7FD956A3" w14:textId="77777777">
      <w:pPr>
        <w:tabs>
          <w:tab w:val="left" w:pos="360"/>
        </w:tabs>
        <w:rPr>
          <w:rFonts w:ascii="Calibri" w:hAnsi="Calibri" w:cs="Arial"/>
          <w:color w:val="222222"/>
          <w:szCs w:val="22"/>
          <w:lang w:val="en-GB"/>
        </w:rPr>
      </w:pPr>
    </w:p>
    <w:p w:rsidRPr="00EE1B34" w:rsidR="00ED4934" w:rsidP="00972789" w:rsidRDefault="00ED4934" w14:paraId="4FDDB994" w14:textId="57CA3196">
      <w:pPr>
        <w:pStyle w:val="Heading1"/>
        <w:rPr>
          <w:lang w:val="en-GB"/>
        </w:rPr>
      </w:pPr>
      <w:r w:rsidRPr="00EE1B34">
        <w:rPr>
          <w:lang w:val="en-GB"/>
        </w:rPr>
        <w:t>Award of Contracts</w:t>
      </w:r>
    </w:p>
    <w:p w:rsidRPr="00EE1B34" w:rsidR="00ED4934" w:rsidP="00ED4934" w:rsidRDefault="00ED4934" w14:paraId="0825411B" w14:textId="77777777">
      <w:pPr>
        <w:tabs>
          <w:tab w:val="left" w:pos="0"/>
        </w:tabs>
        <w:rPr>
          <w:rFonts w:ascii="Calibri" w:hAnsi="Calibri" w:cs="Arial"/>
          <w:b/>
          <w:color w:val="222222"/>
          <w:szCs w:val="22"/>
          <w:lang w:val="en-GB"/>
        </w:rPr>
      </w:pPr>
      <w:r w:rsidRPr="00EE1B34">
        <w:rPr>
          <w:rFonts w:ascii="Calibri" w:hAnsi="Calibri" w:cs="Arial"/>
          <w:color w:val="222222"/>
          <w:szCs w:val="22"/>
          <w:lang w:val="en-GB"/>
        </w:rPr>
        <w:t>This ITB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rsidRPr="00EE1B34" w:rsidR="00ED4934" w:rsidP="00ED4934" w:rsidRDefault="00ED4934" w14:paraId="183F5039" w14:textId="77777777">
      <w:pPr>
        <w:tabs>
          <w:tab w:val="left" w:pos="0"/>
        </w:tabs>
        <w:rPr>
          <w:rFonts w:ascii="Calibri" w:hAnsi="Calibri" w:cs="Arial"/>
          <w:b/>
          <w:color w:val="222222"/>
          <w:szCs w:val="22"/>
          <w:lang w:val="en-GB"/>
        </w:rPr>
      </w:pPr>
    </w:p>
    <w:p w:rsidRPr="00EE1B34" w:rsidR="00ED4934" w:rsidP="00ED4934" w:rsidRDefault="00ED4934" w14:paraId="4FF56303"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reserves the right to cancel any ITB, to reject any or all Bids in whole or in part, and to award any contract.</w:t>
      </w:r>
    </w:p>
    <w:p w:rsidRPr="00EE1B34" w:rsidR="00ED4934" w:rsidP="00ED4934" w:rsidRDefault="00ED4934" w14:paraId="13E44ECC" w14:textId="77777777">
      <w:pPr>
        <w:tabs>
          <w:tab w:val="left" w:pos="0"/>
        </w:tabs>
        <w:rPr>
          <w:rFonts w:ascii="Calibri" w:hAnsi="Calibri" w:cs="Arial"/>
          <w:color w:val="222222"/>
          <w:szCs w:val="22"/>
          <w:lang w:val="en-GB"/>
        </w:rPr>
      </w:pPr>
    </w:p>
    <w:p w:rsidRPr="00EE1B34" w:rsidR="00ED4934" w:rsidP="00ED4934" w:rsidRDefault="00ED4934" w14:paraId="38AFA062"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Pr="00EE1B34" w:rsidR="007111BF">
        <w:rPr>
          <w:rFonts w:ascii="Calibri" w:hAnsi="Calibri" w:cs="Arial"/>
          <w:color w:val="222222"/>
          <w:szCs w:val="22"/>
          <w:lang w:val="en-GB"/>
        </w:rPr>
        <w:t xml:space="preserve">DRC </w:t>
      </w:r>
      <w:r w:rsidRPr="00EE1B34">
        <w:rPr>
          <w:rFonts w:ascii="Calibri" w:hAnsi="Calibri" w:cs="Arial"/>
          <w:color w:val="222222"/>
          <w:szCs w:val="22"/>
          <w:lang w:val="en-GB"/>
        </w:rPr>
        <w:t>ITBs.</w:t>
      </w:r>
    </w:p>
    <w:p w:rsidR="00A23250" w:rsidP="00972789" w:rsidRDefault="00A23250" w14:paraId="4AF499C4" w14:textId="77777777">
      <w:pPr>
        <w:pStyle w:val="Heading1"/>
        <w:numPr>
          <w:ilvl w:val="0"/>
          <w:numId w:val="0"/>
        </w:numPr>
        <w:ind w:left="720" w:hanging="720"/>
        <w:rPr>
          <w:rFonts w:ascii="Calibri" w:hAnsi="Calibri" w:cs="Arial"/>
          <w:color w:val="222222"/>
          <w:szCs w:val="22"/>
          <w:lang w:val="en-GB"/>
        </w:rPr>
      </w:pPr>
    </w:p>
    <w:p w:rsidRPr="00972789" w:rsidR="00ED4934" w:rsidP="00972789" w:rsidRDefault="00ED4934" w14:paraId="1217ECA7" w14:textId="77777777">
      <w:pPr>
        <w:pStyle w:val="Heading1"/>
        <w:rPr>
          <w:rFonts w:ascii="Arial" w:hAnsi="Arial"/>
          <w:b w:val="0"/>
          <w:lang w:val="en-GB"/>
        </w:rPr>
      </w:pPr>
      <w:r w:rsidRPr="00DA425A">
        <w:rPr>
          <w:lang w:val="en-GB"/>
        </w:rPr>
        <w:t>Confidentiality</w:t>
      </w:r>
    </w:p>
    <w:p w:rsidRPr="00EE1B34" w:rsidR="00ED4934" w:rsidP="00ED4934" w:rsidRDefault="00ED4934" w14:paraId="3ADE8282" w14:textId="314B68F7">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This ITB or any part hereof, and all copies hereof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returned to DRC upon request. </w:t>
      </w:r>
      <w:r w:rsidR="00461C7E">
        <w:rPr>
          <w:rFonts w:ascii="Calibri" w:hAnsi="Calibri" w:cs="Arial"/>
          <w:color w:val="222222"/>
          <w:szCs w:val="22"/>
          <w:lang w:val="en-GB"/>
        </w:rPr>
        <w:t>T</w:t>
      </w:r>
      <w:r w:rsidRPr="00EE1B34">
        <w:rPr>
          <w:rFonts w:ascii="Calibri" w:hAnsi="Calibri" w:cs="Arial"/>
          <w:color w:val="222222"/>
          <w:szCs w:val="22"/>
          <w:lang w:val="en-GB"/>
        </w:rPr>
        <w:t>his ITB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Pr="00EE1B34" w:rsidR="003B2A29">
        <w:rPr>
          <w:rFonts w:ascii="Calibri" w:hAnsi="Calibri" w:cs="Arial"/>
          <w:color w:val="222222"/>
          <w:szCs w:val="22"/>
          <w:lang w:val="en-GB"/>
        </w:rPr>
        <w:t>s</w:t>
      </w:r>
      <w:r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Notwithstanding the other provisions of the ITB, Bidders will be bound by the contents of this paragraph </w:t>
      </w:r>
      <w:proofErr w:type="gramStart"/>
      <w:r w:rsidRPr="00EE1B34">
        <w:rPr>
          <w:rFonts w:ascii="Calibri" w:hAnsi="Calibri" w:cs="Arial"/>
          <w:color w:val="222222"/>
          <w:szCs w:val="22"/>
          <w:lang w:val="en-GB"/>
        </w:rPr>
        <w:t>whether or not</w:t>
      </w:r>
      <w:proofErr w:type="gramEnd"/>
      <w:r w:rsidRPr="00EE1B34">
        <w:rPr>
          <w:rFonts w:ascii="Calibri" w:hAnsi="Calibri" w:cs="Arial"/>
          <w:color w:val="222222"/>
          <w:szCs w:val="22"/>
          <w:lang w:val="en-GB"/>
        </w:rPr>
        <w:t xml:space="preserve"> their company submits a Bid or responds in any other way to this ITB.</w:t>
      </w:r>
    </w:p>
    <w:p w:rsidR="00A23250" w:rsidP="00972789" w:rsidRDefault="00A23250" w14:paraId="1B60FA30" w14:textId="77777777">
      <w:pPr>
        <w:tabs>
          <w:tab w:val="left" w:pos="0"/>
        </w:tabs>
        <w:spacing w:line="276" w:lineRule="auto"/>
        <w:rPr>
          <w:rFonts w:ascii="Calibri" w:hAnsi="Calibri" w:cs="Arial"/>
          <w:b/>
          <w:color w:val="222222"/>
          <w:szCs w:val="22"/>
          <w:lang w:val="en-GB"/>
        </w:rPr>
      </w:pPr>
    </w:p>
    <w:p w:rsidRPr="00EE1B34" w:rsidR="00ED4934" w:rsidP="00972789" w:rsidRDefault="00ED4934" w14:paraId="3DB5E0E2" w14:textId="77777777">
      <w:pPr>
        <w:pStyle w:val="Heading1"/>
        <w:rPr>
          <w:lang w:val="en-GB"/>
        </w:rPr>
      </w:pPr>
      <w:r w:rsidRPr="00EE1B34">
        <w:rPr>
          <w:lang w:val="en-GB"/>
        </w:rPr>
        <w:t>Collusive Bidding and Anti-</w:t>
      </w:r>
      <w:r w:rsidRPr="00EE1B34" w:rsidR="003B2A29">
        <w:rPr>
          <w:lang w:val="en-GB"/>
        </w:rPr>
        <w:t>Competitive</w:t>
      </w:r>
      <w:r w:rsidRPr="00EE1B34">
        <w:rPr>
          <w:lang w:val="en-GB"/>
        </w:rPr>
        <w:t xml:space="preserve"> Conduct</w:t>
      </w:r>
    </w:p>
    <w:p w:rsidRPr="00EE1B34" w:rsidR="00ED4934" w:rsidP="00ED4934" w:rsidRDefault="00ED4934" w14:paraId="058123C8" w14:textId="72C5CF9D">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Pr="00EE1B34" w:rsidR="00FE459D">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rsidRPr="00EE1B34" w:rsidR="00ED4934" w:rsidP="007111BF" w:rsidRDefault="00ED4934" w14:paraId="464675CA" w14:textId="77777777">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rsidRPr="00EE1B34" w:rsidR="00ED4934" w:rsidP="007111BF" w:rsidRDefault="00ED4934" w14:paraId="1821A0D3" w14:textId="77777777">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rsidRPr="00EE1B34" w:rsidR="00ED4934" w:rsidP="007111BF" w:rsidRDefault="00ED4934" w14:paraId="5D237B58" w14:textId="77777777">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rsidRPr="00EE1B34" w:rsidR="00ED4934" w:rsidP="007111BF" w:rsidRDefault="00ED4934" w14:paraId="353FBDC1" w14:textId="77777777">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Pr="00EE1B34" w:rsidR="007111BF">
        <w:rPr>
          <w:rFonts w:ascii="Calibri" w:hAnsi="Calibri" w:cs="Arial"/>
          <w:color w:val="222222"/>
          <w:szCs w:val="22"/>
          <w:lang w:val="en-GB"/>
        </w:rPr>
        <w:t xml:space="preserve"> </w:t>
      </w:r>
    </w:p>
    <w:p w:rsidRPr="00EE1B34" w:rsidR="00ED4934" w:rsidP="00ED4934" w:rsidRDefault="00B54AEB" w14:paraId="695F6655"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Pr="00EE1B34" w:rsidR="00ED4934">
        <w:rPr>
          <w:rFonts w:ascii="Calibri" w:hAnsi="Calibri" w:cs="Arial"/>
          <w:color w:val="222222"/>
          <w:szCs w:val="22"/>
          <w:lang w:val="en-GB"/>
        </w:rPr>
        <w:t xml:space="preserve"> respect of this ITB or procurement process, or any other procurement process being conducted by DRC in respect of any of its requirements.</w:t>
      </w:r>
    </w:p>
    <w:p w:rsidRPr="00EE1B34" w:rsidR="00ED4934" w:rsidP="00ED4934" w:rsidRDefault="00ED4934" w14:paraId="0BE5C730" w14:textId="77777777">
      <w:pPr>
        <w:tabs>
          <w:tab w:val="left" w:pos="0"/>
        </w:tabs>
        <w:rPr>
          <w:rFonts w:ascii="Calibri" w:hAnsi="Calibri" w:cs="Arial"/>
          <w:color w:val="222222"/>
          <w:szCs w:val="22"/>
          <w:lang w:val="en-GB"/>
        </w:rPr>
      </w:pPr>
    </w:p>
    <w:p w:rsidRPr="00EE1B34" w:rsidR="00ED4934" w:rsidP="00ED4934" w:rsidRDefault="00ED4934" w14:paraId="09173D08"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For the purpose of this clause, collusive bidding, other anti-competitive conduct, or any other similar conduct may include, among other things, the disclosure to, exchange or clarification with, any other Bidder, person or entity, of information (in </w:t>
      </w:r>
      <w:r w:rsidRPr="00EE1B34">
        <w:rPr>
          <w:rFonts w:ascii="Calibri" w:hAnsi="Calibri" w:cs="Arial"/>
          <w:color w:val="222222"/>
          <w:szCs w:val="22"/>
          <w:lang w:val="en-GB"/>
        </w:rPr>
        <w:t>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rsidRPr="00EE1B34" w:rsidR="00ED4934" w:rsidP="00ED4934" w:rsidRDefault="00ED4934" w14:paraId="5B8CFF0C" w14:textId="77777777">
      <w:pPr>
        <w:tabs>
          <w:tab w:val="left" w:pos="0"/>
        </w:tabs>
        <w:rPr>
          <w:rFonts w:ascii="Calibri" w:hAnsi="Calibri" w:cs="Arial"/>
          <w:color w:val="222222"/>
          <w:szCs w:val="22"/>
          <w:lang w:val="en-GB"/>
        </w:rPr>
      </w:pPr>
    </w:p>
    <w:p w:rsidRPr="00EE1B34" w:rsidR="00ED4934" w:rsidP="00972789" w:rsidRDefault="00ED4934" w14:paraId="4B215077" w14:textId="77777777">
      <w:pPr>
        <w:pStyle w:val="Heading1"/>
        <w:rPr>
          <w:lang w:val="en-GB"/>
        </w:rPr>
      </w:pPr>
      <w:r w:rsidRPr="00EE1B34">
        <w:rPr>
          <w:lang w:val="en-GB"/>
        </w:rPr>
        <w:t>Improper Assistance</w:t>
      </w:r>
    </w:p>
    <w:p w:rsidRPr="00EE1B34" w:rsidR="00ED4934" w:rsidP="00ED4934" w:rsidRDefault="00ED4934" w14:paraId="5818CEA7"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rsidRPr="00EE1B34" w:rsidR="00ED4934" w:rsidP="007111BF" w:rsidRDefault="00ED4934" w14:paraId="4ABCCC50" w14:textId="77777777">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proofErr w:type="gramStart"/>
      <w:r w:rsidRPr="00EE1B34">
        <w:rPr>
          <w:rFonts w:ascii="Calibri" w:hAnsi="Calibri" w:cs="Arial"/>
          <w:color w:val="222222"/>
          <w:szCs w:val="22"/>
          <w:lang w:val="en-GB"/>
        </w:rPr>
        <w:t>general public</w:t>
      </w:r>
      <w:proofErr w:type="gramEnd"/>
      <w:r w:rsidRPr="00EE1B34">
        <w:rPr>
          <w:rFonts w:ascii="Calibri" w:hAnsi="Calibri" w:cs="Arial"/>
          <w:color w:val="222222"/>
          <w:szCs w:val="22"/>
          <w:lang w:val="en-GB"/>
        </w:rPr>
        <w:t xml:space="preserve"> or which would provide a non-competitive benefit,</w:t>
      </w:r>
    </w:p>
    <w:p w:rsidRPr="00EE1B34" w:rsidR="00ED4934" w:rsidP="007111BF" w:rsidRDefault="00ED4934" w14:paraId="47F6E544" w14:textId="77777777">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rsidRPr="00EE1B34" w:rsidR="00ED4934" w:rsidP="00972789" w:rsidRDefault="00ED4934" w14:paraId="7EB27147" w14:textId="202D87CC">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Pr="008330A3" w:rsidR="002B39C4">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Pr="00EE1B34" w:rsidR="006B32D8">
        <w:rPr>
          <w:rFonts w:ascii="Calibri" w:hAnsi="Calibri" w:cs="Arial"/>
          <w:color w:val="222222"/>
          <w:szCs w:val="22"/>
          <w:lang w:val="en-GB"/>
        </w:rPr>
        <w:t>from further consideration</w:t>
      </w:r>
    </w:p>
    <w:p w:rsidRPr="00EE1B34" w:rsidR="00ED4934" w:rsidP="00ED4934" w:rsidRDefault="00ED4934" w14:paraId="1EB0A7A2" w14:textId="77777777">
      <w:pPr>
        <w:tabs>
          <w:tab w:val="left" w:pos="0"/>
        </w:tabs>
        <w:rPr>
          <w:rFonts w:ascii="Calibri" w:hAnsi="Calibri" w:cs="Arial"/>
          <w:color w:val="222222"/>
          <w:szCs w:val="22"/>
          <w:lang w:val="en-GB"/>
        </w:rPr>
      </w:pPr>
    </w:p>
    <w:p w:rsidRPr="00EE1B34" w:rsidR="00ED4934" w:rsidP="00ED4934" w:rsidRDefault="00ED4934" w14:paraId="7A1BA89F" w14:textId="303D2B60">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this ITB was an official, agent, </w:t>
      </w:r>
      <w:r w:rsidR="004D75ED">
        <w:rPr>
          <w:rFonts w:ascii="Calibri" w:hAnsi="Calibri" w:cs="Arial"/>
          <w:color w:val="222222"/>
          <w:szCs w:val="22"/>
          <w:lang w:val="en-GB"/>
        </w:rPr>
        <w:t>functionary</w:t>
      </w:r>
      <w:r w:rsidRPr="00EE1B34">
        <w:rPr>
          <w:rFonts w:ascii="Calibri" w:hAnsi="Calibri" w:cs="Arial"/>
          <w:color w:val="222222"/>
          <w:szCs w:val="22"/>
          <w:lang w:val="en-GB"/>
        </w:rPr>
        <w:t>, or employee of, or otherwise engaged by, DRC and was engaged directly, or indirectly, in the planning or performance of the requirement, project, or activity to which this ITB relates.</w:t>
      </w:r>
    </w:p>
    <w:p w:rsidRPr="00EE1B34" w:rsidR="00ED4934" w:rsidP="00ED4934" w:rsidRDefault="00ED4934" w14:paraId="1220D380" w14:textId="77777777">
      <w:pPr>
        <w:tabs>
          <w:tab w:val="left" w:pos="0"/>
        </w:tabs>
        <w:rPr>
          <w:rFonts w:ascii="Calibri" w:hAnsi="Calibri" w:cs="Arial"/>
          <w:color w:val="222222"/>
          <w:szCs w:val="22"/>
          <w:lang w:val="en-GB"/>
        </w:rPr>
      </w:pPr>
    </w:p>
    <w:p w:rsidRPr="00EE1B34" w:rsidR="00ED4934" w:rsidP="00972789" w:rsidRDefault="00ED4934" w14:paraId="105E932B" w14:textId="77777777">
      <w:pPr>
        <w:pStyle w:val="Heading1"/>
        <w:rPr>
          <w:lang w:val="en-GB"/>
        </w:rPr>
      </w:pPr>
      <w:r w:rsidRPr="00EE1B34">
        <w:rPr>
          <w:lang w:val="en-GB"/>
        </w:rPr>
        <w:t>Corrupt Practices</w:t>
      </w:r>
    </w:p>
    <w:p w:rsidRPr="00461C7E" w:rsidR="00461C7E" w:rsidP="00461C7E" w:rsidRDefault="00461C7E" w14:paraId="25DD6E58" w14:textId="7D4F9E19">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rsidR="00461C7E" w:rsidP="00461C7E" w:rsidRDefault="00461C7E" w14:paraId="72710F07" w14:textId="77777777">
      <w:pPr>
        <w:tabs>
          <w:tab w:val="left" w:pos="0"/>
        </w:tabs>
        <w:rPr>
          <w:rFonts w:ascii="Calibri" w:hAnsi="Calibri" w:cs="Arial"/>
          <w:color w:val="222222"/>
          <w:szCs w:val="22"/>
          <w:lang w:val="en-GB"/>
        </w:rPr>
      </w:pPr>
    </w:p>
    <w:p w:rsidR="00461C7E" w:rsidP="00461C7E" w:rsidRDefault="00461C7E" w14:paraId="2B95E6D6" w14:textId="6B08C652">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rsidRPr="00461C7E" w:rsidR="00461C7E" w:rsidP="00461C7E" w:rsidRDefault="00461C7E" w14:paraId="3ADEF3AC" w14:textId="30C55DEF">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rsidR="00461C7E" w:rsidP="00461C7E" w:rsidRDefault="00461C7E" w14:paraId="1636CED3" w14:textId="4CC1152F">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proofErr w:type="gramStart"/>
      <w:r w:rsidRPr="00461C7E">
        <w:rPr>
          <w:rFonts w:ascii="Calibri" w:hAnsi="Calibri" w:cs="Arial"/>
          <w:color w:val="222222"/>
          <w:szCs w:val="22"/>
          <w:lang w:val="en-GB"/>
        </w:rPr>
        <w:t>of:</w:t>
      </w:r>
      <w:proofErr w:type="gramEnd"/>
      <w:r w:rsidRPr="00461C7E">
        <w:rPr>
          <w:rFonts w:ascii="Calibri" w:hAnsi="Calibri" w:cs="Arial"/>
          <w:color w:val="222222"/>
          <w:szCs w:val="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rsidRPr="00461C7E" w:rsidR="00461C7E" w:rsidP="00461C7E" w:rsidRDefault="00461C7E" w14:paraId="26567F79" w14:textId="77777777">
      <w:pPr>
        <w:tabs>
          <w:tab w:val="left" w:pos="0"/>
        </w:tabs>
        <w:rPr>
          <w:rFonts w:ascii="Calibri" w:hAnsi="Calibri" w:cs="Arial"/>
          <w:color w:val="222222"/>
          <w:szCs w:val="22"/>
          <w:lang w:val="en-GB"/>
        </w:rPr>
      </w:pPr>
    </w:p>
    <w:p w:rsidRPr="00461C7E" w:rsidR="00461C7E" w:rsidP="00461C7E" w:rsidRDefault="00461C7E" w14:paraId="4FA9371D" w14:textId="54EC0171">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sidR="00A3096B">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w:history="1" r:id="rId14">
        <w:r w:rsidRPr="00B509B8" w:rsidR="003461DC">
          <w:rPr>
            <w:rStyle w:val="Hyperlink"/>
            <w:rFonts w:ascii="Calibri" w:hAnsi="Calibri" w:cs="Arial"/>
            <w:szCs w:val="22"/>
            <w:lang w:val="en-GB"/>
          </w:rPr>
          <w:t>www.drc.dk/where-we-work</w:t>
        </w:r>
      </w:hyperlink>
      <w:r w:rsidRPr="00461C7E">
        <w:rPr>
          <w:rFonts w:ascii="Calibri" w:hAnsi="Calibri" w:cs="Arial"/>
          <w:color w:val="222222"/>
          <w:szCs w:val="22"/>
          <w:lang w:val="en-GB"/>
        </w:rPr>
        <w:t xml:space="preserve">, or via DRC’s Code of Conduct Reporting Mechanism: </w:t>
      </w:r>
      <w:hyperlink w:history="1" r:id="rId15">
        <w:r w:rsidRPr="00B509B8" w:rsidR="003461DC">
          <w:rPr>
            <w:rStyle w:val="Hyperlink"/>
            <w:rFonts w:ascii="Calibri" w:hAnsi="Calibri" w:cs="Arial"/>
            <w:szCs w:val="22"/>
            <w:lang w:val="en-GB"/>
          </w:rPr>
          <w:t>www.drc.dk/relief-work/concerns-complaints/code-of-conduct-reporting-mechanism</w:t>
        </w:r>
      </w:hyperlink>
      <w:r w:rsidRPr="00461C7E">
        <w:rPr>
          <w:rFonts w:ascii="Calibri" w:hAnsi="Calibri" w:cs="Arial"/>
          <w:color w:val="222222"/>
          <w:szCs w:val="22"/>
          <w:lang w:val="en-GB"/>
        </w:rPr>
        <w:t xml:space="preserve">. Reports of suspected corruption can also be reported directly to DRC HQ at </w:t>
      </w:r>
      <w:hyperlink w:history="1" r:id="rId16">
        <w:r w:rsidRPr="00B509B8" w:rsidR="003461DC">
          <w:rPr>
            <w:rStyle w:val="Hyperlink"/>
            <w:rFonts w:ascii="Calibri" w:hAnsi="Calibri" w:cs="Arial"/>
            <w:szCs w:val="22"/>
            <w:lang w:val="en-GB"/>
          </w:rPr>
          <w:t>c.o.conduct@drc.dk</w:t>
        </w:r>
      </w:hyperlink>
      <w:r w:rsidRPr="00461C7E">
        <w:rPr>
          <w:rFonts w:ascii="Calibri" w:hAnsi="Calibri" w:cs="Arial"/>
          <w:color w:val="222222"/>
          <w:szCs w:val="22"/>
          <w:lang w:val="en-GB"/>
        </w:rPr>
        <w:t xml:space="preserve">. </w:t>
      </w:r>
    </w:p>
    <w:p w:rsidRPr="00EE1B34" w:rsidR="00403050" w:rsidP="00ED4934" w:rsidRDefault="00461C7E" w14:paraId="185122FC" w14:textId="59A01965">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rsidRPr="00A3096B" w:rsidR="00A3096B" w:rsidP="00A3096B" w:rsidRDefault="00ED4934" w14:paraId="0ACB1C5E" w14:textId="1AB58E6C">
      <w:pPr>
        <w:pStyle w:val="Heading1"/>
        <w:rPr>
          <w:lang w:val="en-GB"/>
        </w:rPr>
      </w:pPr>
      <w:r w:rsidRPr="00EE1B34">
        <w:rPr>
          <w:lang w:val="en-GB"/>
        </w:rPr>
        <w:t>Conflict of Interest</w:t>
      </w:r>
    </w:p>
    <w:p w:rsidRPr="00EE1B34" w:rsidR="00ED4934" w:rsidP="00ED4934" w:rsidRDefault="00ED4934" w14:paraId="59419DAA" w14:textId="6528C29D">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Pr="00EE1B34" w:rsidR="007F3440">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r w:rsidR="00491F62">
        <w:rPr>
          <w:rFonts w:ascii="Calibri" w:hAnsi="Calibri" w:cs="Arial"/>
          <w:color w:val="222222"/>
          <w:szCs w:val="22"/>
          <w:lang w:val="en-GB"/>
        </w:rPr>
        <w:t xml:space="preserve"> </w:t>
      </w:r>
    </w:p>
    <w:p w:rsidRPr="00EE1B34" w:rsidR="00ED4934" w:rsidP="00ED4934" w:rsidRDefault="00ED4934" w14:paraId="454A6D88" w14:textId="77777777">
      <w:pPr>
        <w:tabs>
          <w:tab w:val="left" w:pos="0"/>
        </w:tabs>
        <w:rPr>
          <w:rFonts w:ascii="Calibri" w:hAnsi="Calibri" w:cs="Arial"/>
          <w:color w:val="222222"/>
          <w:szCs w:val="22"/>
          <w:lang w:val="en-GB"/>
        </w:rPr>
      </w:pPr>
    </w:p>
    <w:p w:rsidRPr="00EE1B34" w:rsidR="00ED4934" w:rsidP="00ED4934" w:rsidRDefault="00ED4934" w14:paraId="5358CE06" w14:textId="2945F62F">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w:t>
      </w:r>
      <w:r w:rsidRPr="00EE1B34">
        <w:rPr>
          <w:rFonts w:ascii="Calibri" w:hAnsi="Calibri" w:cs="Arial"/>
          <w:color w:val="222222"/>
          <w:szCs w:val="22"/>
          <w:lang w:val="en-GB"/>
        </w:rPr>
        <w:t xml:space="preserve">or any kind of economic ties with the Bidder.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Pr="00EE1B34" w:rsidR="00F07CA3">
        <w:rPr>
          <w:rFonts w:ascii="Calibri" w:hAnsi="Calibri" w:cs="Arial"/>
          <w:color w:val="222222"/>
          <w:szCs w:val="22"/>
          <w:lang w:val="en-GB"/>
        </w:rPr>
        <w:t>,</w:t>
      </w:r>
      <w:r w:rsidRPr="00EE1B34">
        <w:rPr>
          <w:rFonts w:ascii="Calibri" w:hAnsi="Calibri" w:cs="Arial"/>
          <w:color w:val="222222"/>
          <w:szCs w:val="22"/>
          <w:lang w:val="en-GB"/>
        </w:rPr>
        <w:t xml:space="preserve"> to </w:t>
      </w:r>
      <w:r w:rsidRPr="00EE1B34" w:rsidR="00F07CA3">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rsidRPr="00EE1B34" w:rsidR="00ED4934" w:rsidP="00ED4934" w:rsidRDefault="00ED4934" w14:paraId="10E4B14C" w14:textId="77777777">
      <w:pPr>
        <w:tabs>
          <w:tab w:val="left" w:pos="0"/>
        </w:tabs>
        <w:rPr>
          <w:rFonts w:ascii="Calibri" w:hAnsi="Calibri" w:cs="Arial"/>
          <w:color w:val="222222"/>
          <w:szCs w:val="22"/>
          <w:lang w:val="en-GB"/>
        </w:rPr>
      </w:pPr>
    </w:p>
    <w:p w:rsidRPr="00EE1B34" w:rsidR="00ED4934" w:rsidP="00972789" w:rsidRDefault="00ED4934" w14:paraId="3072606A" w14:textId="77777777">
      <w:pPr>
        <w:pStyle w:val="Heading1"/>
        <w:rPr>
          <w:lang w:val="en-GB"/>
        </w:rPr>
      </w:pPr>
      <w:r w:rsidRPr="00EE1B34">
        <w:rPr>
          <w:lang w:val="en-GB"/>
        </w:rPr>
        <w:t>Withdrawal/Modification of Bids</w:t>
      </w:r>
    </w:p>
    <w:p w:rsidRPr="00EE1B34" w:rsidR="00ED4934" w:rsidP="00ED4934" w:rsidRDefault="00ED4934" w14:paraId="2EE99801" w14:textId="761AEB70">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Requests to withdraw a Bid </w:t>
      </w:r>
      <w:r w:rsidR="003461DC">
        <w:rPr>
          <w:rFonts w:ascii="Calibri" w:hAnsi="Calibri" w:cs="Arial"/>
          <w:color w:val="222222"/>
          <w:szCs w:val="22"/>
          <w:lang w:val="en-GB"/>
        </w:rPr>
        <w:t xml:space="preserve">after the Bid closure time </w:t>
      </w:r>
      <w:r w:rsidRPr="00EE1B34">
        <w:rPr>
          <w:rFonts w:ascii="Calibri" w:hAnsi="Calibri" w:cs="Arial"/>
          <w:color w:val="222222"/>
          <w:szCs w:val="22"/>
          <w:lang w:val="en-GB"/>
        </w:rPr>
        <w:t xml:space="preserve">shall not be honoured. </w:t>
      </w:r>
    </w:p>
    <w:p w:rsidRPr="00EE1B34" w:rsidR="00ED4934" w:rsidP="00ED4934" w:rsidRDefault="00ED4934" w14:paraId="52791B81" w14:textId="77777777">
      <w:pPr>
        <w:tabs>
          <w:tab w:val="left" w:pos="0"/>
        </w:tabs>
        <w:rPr>
          <w:rFonts w:ascii="Calibri" w:hAnsi="Calibri" w:cs="Arial"/>
          <w:color w:val="222222"/>
          <w:szCs w:val="22"/>
          <w:lang w:val="en-GB"/>
        </w:rPr>
      </w:pPr>
    </w:p>
    <w:p w:rsidRPr="00EE1B34" w:rsidR="00ED4934" w:rsidP="00ED4934" w:rsidRDefault="00ED4934" w14:paraId="0B210619"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rsidRPr="00EE1B34" w:rsidR="00ED4934" w:rsidP="00ED4934" w:rsidRDefault="00ED4934" w14:paraId="0CF3A595" w14:textId="77777777">
      <w:pPr>
        <w:tabs>
          <w:tab w:val="left" w:pos="0"/>
        </w:tabs>
        <w:rPr>
          <w:rFonts w:ascii="Calibri" w:hAnsi="Calibri" w:cs="Arial"/>
          <w:color w:val="222222"/>
          <w:szCs w:val="22"/>
          <w:lang w:val="en-GB"/>
        </w:rPr>
      </w:pPr>
    </w:p>
    <w:p w:rsidR="00ED4934" w:rsidP="00ED4934" w:rsidRDefault="00ED4934" w14:paraId="7A23F6F4"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A Bidder may modify its Bid prior to the ITB closure. Any such modification shall be submitted in writing and in a sealed envelope, marked with the original Bid number. No modification shall be allowed after the ITB closure.</w:t>
      </w:r>
    </w:p>
    <w:p w:rsidR="00DB4E50" w:rsidP="00ED4934" w:rsidRDefault="00DB4E50" w14:paraId="58B18181" w14:textId="77777777">
      <w:pPr>
        <w:tabs>
          <w:tab w:val="left" w:pos="0"/>
        </w:tabs>
        <w:rPr>
          <w:rFonts w:ascii="Calibri" w:hAnsi="Calibri" w:cs="Arial"/>
          <w:color w:val="222222"/>
          <w:szCs w:val="22"/>
          <w:lang w:val="en-GB"/>
        </w:rPr>
      </w:pPr>
    </w:p>
    <w:p w:rsidRPr="00DB4E50" w:rsidR="00DB4E50" w:rsidP="00DB4E50" w:rsidRDefault="00DB4E50" w14:paraId="45734E8D" w14:textId="73994BAA">
      <w:pPr>
        <w:pStyle w:val="Heading1"/>
        <w:rPr>
          <w:lang w:val="en-GB"/>
        </w:rPr>
      </w:pPr>
      <w:r w:rsidRPr="00DB4E50">
        <w:rPr>
          <w:lang w:val="en-GB"/>
        </w:rPr>
        <w:t>LATE BIDS</w:t>
      </w:r>
    </w:p>
    <w:p w:rsidRPr="00EE1B34" w:rsidR="00DB4E50" w:rsidP="00ED4934" w:rsidRDefault="00DB4E50" w14:paraId="2CC22421" w14:textId="7C70D84F">
      <w:pPr>
        <w:tabs>
          <w:tab w:val="left" w:pos="0"/>
        </w:tabs>
        <w:rPr>
          <w:rFonts w:ascii="Calibri" w:hAnsi="Calibri" w:cs="Arial"/>
          <w:color w:val="222222"/>
          <w:szCs w:val="22"/>
          <w:lang w:val="en-GB"/>
        </w:rPr>
      </w:pPr>
      <w:r w:rsidRPr="00DB4E50">
        <w:rPr>
          <w:rFonts w:ascii="Calibri" w:hAnsi="Calibri" w:cs="Arial"/>
          <w:color w:val="222222"/>
          <w:szCs w:val="22"/>
          <w:lang w:val="en-GB"/>
        </w:rPr>
        <w:t>All Bids received after the ITB closure will be rejected</w:t>
      </w:r>
      <w:r w:rsidR="00C35A1E">
        <w:rPr>
          <w:rFonts w:ascii="Calibri" w:hAnsi="Calibri" w:cs="Arial"/>
          <w:color w:val="222222"/>
          <w:szCs w:val="22"/>
          <w:lang w:val="en-GB"/>
        </w:rPr>
        <w:t>.</w:t>
      </w:r>
    </w:p>
    <w:p w:rsidRPr="00EE1B34" w:rsidR="00ED4934" w:rsidP="00ED4934" w:rsidRDefault="00ED4934" w14:paraId="50C5E6D3" w14:textId="77777777">
      <w:pPr>
        <w:tabs>
          <w:tab w:val="left" w:pos="0"/>
        </w:tabs>
        <w:rPr>
          <w:rFonts w:ascii="Calibri" w:hAnsi="Calibri" w:cs="Arial"/>
          <w:color w:val="222222"/>
          <w:szCs w:val="22"/>
          <w:lang w:val="en-GB"/>
        </w:rPr>
      </w:pPr>
    </w:p>
    <w:p w:rsidRPr="00EE1B34" w:rsidR="00B77F40" w:rsidP="00972789" w:rsidRDefault="00ED4934" w14:paraId="1DE6A664" w14:textId="013E0519">
      <w:pPr>
        <w:pStyle w:val="Heading1"/>
        <w:rPr>
          <w:lang w:val="en-GB"/>
        </w:rPr>
      </w:pPr>
      <w:r w:rsidRPr="00EE1B34">
        <w:rPr>
          <w:lang w:val="en-GB"/>
        </w:rPr>
        <w:t>Opening of the ITB</w:t>
      </w:r>
    </w:p>
    <w:p w:rsidRPr="00563ED7" w:rsidR="00ED4934" w:rsidP="00ED4934" w:rsidRDefault="00563ED7" w14:paraId="3357064D" w14:textId="117BBD7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rsidRPr="00972789" w:rsidR="00ED4934" w:rsidP="00ED4934" w:rsidRDefault="00ED4934" w14:paraId="3F403D58" w14:textId="77777777">
      <w:pPr>
        <w:rPr>
          <w:rFonts w:ascii="Calibri" w:hAnsi="Calibri" w:cs="Arial"/>
          <w:szCs w:val="22"/>
          <w:highlight w:val="yellow"/>
          <w:lang w:val="en-GB"/>
        </w:rPr>
      </w:pPr>
    </w:p>
    <w:p w:rsidRPr="00EE1B34" w:rsidR="00ED4934" w:rsidP="00ED4934" w:rsidRDefault="00ED4934" w14:paraId="1E7E3DE6" w14:textId="185B0EE4">
      <w:pPr>
        <w:tabs>
          <w:tab w:val="left" w:pos="0"/>
        </w:tabs>
        <w:rPr>
          <w:rFonts w:ascii="Calibri" w:hAnsi="Calibri" w:cs="Arial"/>
          <w:color w:val="222222"/>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r w:rsidRPr="00563ED7" w:rsidR="00563ED7">
        <w:rPr>
          <w:rFonts w:ascii="Calibri" w:hAnsi="Calibri" w:cs="Arial"/>
          <w:szCs w:val="22"/>
          <w:lang w:val="en-GB"/>
        </w:rPr>
        <w:t>.</w:t>
      </w:r>
    </w:p>
    <w:p w:rsidRPr="00EE1B34" w:rsidR="00ED4934" w:rsidP="00ED4934" w:rsidRDefault="00ED4934" w14:paraId="4B5B7D0A" w14:textId="77777777">
      <w:pPr>
        <w:tabs>
          <w:tab w:val="left" w:pos="0"/>
        </w:tabs>
        <w:rPr>
          <w:rFonts w:ascii="Calibri" w:hAnsi="Calibri" w:cs="Arial"/>
          <w:color w:val="222222"/>
          <w:szCs w:val="22"/>
          <w:lang w:val="en-GB"/>
        </w:rPr>
      </w:pPr>
    </w:p>
    <w:p w:rsidRPr="00EE1B34" w:rsidR="00ED4934" w:rsidP="00972789" w:rsidRDefault="00ED4934" w14:paraId="0FD8D402" w14:textId="70792DE0">
      <w:pPr>
        <w:pStyle w:val="Heading1"/>
        <w:rPr>
          <w:lang w:val="en-GB"/>
        </w:rPr>
      </w:pPr>
      <w:r w:rsidRPr="00EE1B34">
        <w:rPr>
          <w:lang w:val="en-GB"/>
        </w:rPr>
        <w:t>Conditions of Contract</w:t>
      </w:r>
    </w:p>
    <w:p w:rsidRPr="00EE1B34" w:rsidR="00ED4934" w:rsidP="00ED4934" w:rsidRDefault="00ED4934" w14:paraId="0C4A0F5F" w14:textId="7B809730">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rsidRPr="00EE1B34" w:rsidR="00ED4934" w:rsidP="00ED4934" w:rsidRDefault="00ED4934" w14:paraId="103C5D4C" w14:textId="77777777">
      <w:pPr>
        <w:tabs>
          <w:tab w:val="left" w:pos="0"/>
        </w:tabs>
        <w:rPr>
          <w:rFonts w:ascii="Calibri" w:hAnsi="Calibri" w:cs="Arial"/>
          <w:color w:val="222222"/>
          <w:szCs w:val="22"/>
          <w:lang w:val="en-GB"/>
        </w:rPr>
      </w:pPr>
    </w:p>
    <w:p w:rsidRPr="00EE1B34" w:rsidR="00ED4934" w:rsidP="00972789" w:rsidRDefault="00ED4934" w14:paraId="76D3DF68" w14:textId="77777777">
      <w:pPr>
        <w:pStyle w:val="Heading1"/>
        <w:rPr>
          <w:lang w:val="en-GB"/>
        </w:rPr>
      </w:pPr>
      <w:r w:rsidRPr="00EE1B34">
        <w:rPr>
          <w:lang w:val="en-GB"/>
        </w:rPr>
        <w:t>Cancellation of the ITB</w:t>
      </w:r>
    </w:p>
    <w:p w:rsidRPr="00EE1B34" w:rsidR="00ED4934" w:rsidP="00ED4934" w:rsidRDefault="00ED4934" w14:paraId="392E9ED4" w14:textId="77777777">
      <w:pPr>
        <w:tabs>
          <w:tab w:val="left" w:pos="0"/>
        </w:tabs>
        <w:rPr>
          <w:rFonts w:ascii="Calibri" w:hAnsi="Calibri" w:cs="Arial"/>
          <w:szCs w:val="22"/>
          <w:lang w:val="en-GB"/>
        </w:rPr>
      </w:pPr>
      <w:r w:rsidRPr="00EE1B34">
        <w:rPr>
          <w:rFonts w:ascii="Calibri" w:hAnsi="Calibri" w:cs="Arial"/>
          <w:szCs w:val="22"/>
          <w:lang w:val="en-GB"/>
        </w:rPr>
        <w:t>In the event of a</w:t>
      </w:r>
      <w:r w:rsidRPr="00EE1B34" w:rsidR="00682714">
        <w:rPr>
          <w:rFonts w:ascii="Calibri" w:hAnsi="Calibri" w:cs="Arial"/>
          <w:szCs w:val="22"/>
          <w:lang w:val="en-GB"/>
        </w:rPr>
        <w:t>n</w:t>
      </w:r>
      <w:r w:rsidRPr="00EE1B34">
        <w:rPr>
          <w:rFonts w:ascii="Calibri" w:hAnsi="Calibri" w:cs="Arial"/>
          <w:szCs w:val="22"/>
          <w:lang w:val="en-GB"/>
        </w:rPr>
        <w:t xml:space="preserve"> ITB cancellation, Bidders will be notified by DRC. If the ITB is cancelled before the outer envelope of any Bid has been opened, the sealed envelopes will be returned, unopened, to the Bidders</w:t>
      </w:r>
    </w:p>
    <w:p w:rsidRPr="00EE1B34" w:rsidR="00ED4934" w:rsidP="00ED4934" w:rsidRDefault="00ED4934" w14:paraId="4C900335" w14:textId="77777777">
      <w:pPr>
        <w:tabs>
          <w:tab w:val="left" w:pos="0"/>
        </w:tabs>
        <w:rPr>
          <w:rFonts w:ascii="Calibri" w:hAnsi="Calibri" w:cs="Arial"/>
          <w:szCs w:val="22"/>
          <w:lang w:val="en-GB"/>
        </w:rPr>
      </w:pPr>
    </w:p>
    <w:p w:rsidRPr="00EE1B34" w:rsidR="00ED4934" w:rsidP="00ED4934" w:rsidRDefault="00ED4934" w14:paraId="4BD7DA13" w14:textId="77777777">
      <w:pPr>
        <w:rPr>
          <w:rFonts w:ascii="Calibri" w:hAnsi="Calibri" w:cs="Arial"/>
          <w:szCs w:val="22"/>
          <w:lang w:val="en-GB"/>
        </w:rPr>
      </w:pPr>
      <w:r w:rsidRPr="00EE1B34">
        <w:rPr>
          <w:rFonts w:ascii="Calibri" w:hAnsi="Calibri" w:cs="Arial"/>
          <w:szCs w:val="22"/>
          <w:lang w:val="en-GB"/>
        </w:rPr>
        <w:t>The ITB may be cancelled in the following situations:</w:t>
      </w:r>
    </w:p>
    <w:p w:rsidRPr="00EE1B34" w:rsidR="00ED4934" w:rsidP="00682714" w:rsidRDefault="00ED4934" w14:paraId="32D5F23B" w14:textId="77777777">
      <w:pPr>
        <w:numPr>
          <w:ilvl w:val="0"/>
          <w:numId w:val="41"/>
        </w:numPr>
        <w:rPr>
          <w:rFonts w:ascii="Calibri" w:hAnsi="Calibri" w:cs="Arial"/>
          <w:szCs w:val="22"/>
          <w:lang w:val="en-GB"/>
        </w:rPr>
      </w:pPr>
      <w:r w:rsidRPr="00EE1B34">
        <w:rPr>
          <w:rFonts w:ascii="Calibri" w:hAnsi="Calibri" w:cs="Arial"/>
          <w:szCs w:val="22"/>
          <w:lang w:val="en-GB"/>
        </w:rPr>
        <w:t xml:space="preserve">where no qualitatively or financially worthwhile Bid has been received or there has been no response at </w:t>
      </w:r>
      <w:proofErr w:type="gramStart"/>
      <w:r w:rsidRPr="00EE1B34">
        <w:rPr>
          <w:rFonts w:ascii="Calibri" w:hAnsi="Calibri" w:cs="Arial"/>
          <w:szCs w:val="22"/>
          <w:lang w:val="en-GB"/>
        </w:rPr>
        <w:t>all;</w:t>
      </w:r>
      <w:proofErr w:type="gramEnd"/>
    </w:p>
    <w:p w:rsidRPr="00EE1B34" w:rsidR="00ED4934" w:rsidP="00682714" w:rsidRDefault="00ED4934" w14:paraId="54BA876A" w14:textId="77777777">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proofErr w:type="gramStart"/>
      <w:r w:rsidRPr="00EE1B34">
        <w:rPr>
          <w:rFonts w:ascii="Calibri" w:hAnsi="Calibri" w:cs="Arial"/>
          <w:szCs w:val="22"/>
          <w:lang w:val="en-GB"/>
        </w:rPr>
        <w:t>altered;</w:t>
      </w:r>
      <w:proofErr w:type="gramEnd"/>
    </w:p>
    <w:p w:rsidRPr="00EE1B34" w:rsidR="00ED4934" w:rsidP="00682714" w:rsidRDefault="00ED4934" w14:paraId="12E9E060" w14:textId="77777777">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proofErr w:type="gramStart"/>
      <w:r w:rsidRPr="00EE1B34">
        <w:rPr>
          <w:rFonts w:ascii="Calibri" w:hAnsi="Calibri" w:cs="Arial"/>
          <w:szCs w:val="22"/>
          <w:lang w:val="en-GB"/>
        </w:rPr>
        <w:t>impossible;</w:t>
      </w:r>
      <w:proofErr w:type="gramEnd"/>
    </w:p>
    <w:p w:rsidRPr="00EE1B34" w:rsidR="00ED4934" w:rsidP="00682714" w:rsidRDefault="00ED4934" w14:paraId="315187CF" w14:textId="7EC50875">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3461DC">
        <w:rPr>
          <w:rFonts w:ascii="Calibri" w:hAnsi="Calibri" w:cs="Arial"/>
          <w:szCs w:val="22"/>
          <w:lang w:val="en-GB"/>
        </w:rPr>
        <w:t xml:space="preserve"> or</w:t>
      </w:r>
    </w:p>
    <w:p w:rsidRPr="00EE1B34" w:rsidR="00ED4934" w:rsidP="00682714" w:rsidRDefault="003461DC" w14:paraId="1FD3EE3D" w14:textId="72C31BAD">
      <w:pPr>
        <w:numPr>
          <w:ilvl w:val="0"/>
          <w:numId w:val="41"/>
        </w:numPr>
        <w:rPr>
          <w:rFonts w:ascii="Calibri" w:hAnsi="Calibri" w:cs="Arial"/>
          <w:szCs w:val="22"/>
          <w:lang w:val="en-GB"/>
        </w:rPr>
      </w:pPr>
      <w:r>
        <w:rPr>
          <w:rFonts w:ascii="Calibri" w:hAnsi="Calibri" w:cs="Arial"/>
          <w:szCs w:val="22"/>
          <w:lang w:val="en-GB"/>
        </w:rPr>
        <w:t>t</w:t>
      </w:r>
      <w:r w:rsidRPr="00EE1B34" w:rsidR="00F07CA3">
        <w:rPr>
          <w:rFonts w:ascii="Calibri" w:hAnsi="Calibri" w:cs="Arial"/>
          <w:szCs w:val="22"/>
          <w:lang w:val="en-GB"/>
        </w:rPr>
        <w:t>here</w:t>
      </w:r>
      <w:r w:rsidRPr="00EE1B34" w:rsidR="00ED4934">
        <w:rPr>
          <w:rFonts w:ascii="Calibri" w:hAnsi="Calibri" w:cs="Arial"/>
          <w:szCs w:val="22"/>
          <w:lang w:val="en-GB"/>
        </w:rPr>
        <w:t xml:space="preserve"> have been irregularities in the procedure, </w:t>
      </w:r>
      <w:proofErr w:type="gramStart"/>
      <w:r w:rsidRPr="00EE1B34" w:rsidR="00ED4934">
        <w:rPr>
          <w:rFonts w:ascii="Calibri" w:hAnsi="Calibri" w:cs="Arial"/>
          <w:szCs w:val="22"/>
          <w:lang w:val="en-GB"/>
        </w:rPr>
        <w:t>in particular where</w:t>
      </w:r>
      <w:proofErr w:type="gramEnd"/>
      <w:r w:rsidRPr="00EE1B34" w:rsidR="00ED4934">
        <w:rPr>
          <w:rFonts w:ascii="Calibri" w:hAnsi="Calibri" w:cs="Arial"/>
          <w:szCs w:val="22"/>
          <w:lang w:val="en-GB"/>
        </w:rPr>
        <w:t xml:space="preserve"> these have prevented fair competition.</w:t>
      </w:r>
    </w:p>
    <w:p w:rsidRPr="00EE1B34" w:rsidR="00ED4934" w:rsidP="00ED4934" w:rsidRDefault="00ED4934" w14:paraId="20674C11" w14:textId="77777777">
      <w:pPr>
        <w:rPr>
          <w:rFonts w:ascii="Calibri" w:hAnsi="Calibri" w:cs="Arial"/>
          <w:szCs w:val="22"/>
          <w:lang w:val="en-GB"/>
        </w:rPr>
      </w:pPr>
    </w:p>
    <w:p w:rsidRPr="00EE1B34" w:rsidR="00ED4934" w:rsidP="00ED4934" w:rsidRDefault="00C35A1E" w14:paraId="35DDDA9A" w14:textId="1837B931">
      <w:pPr>
        <w:rPr>
          <w:rFonts w:ascii="Calibri" w:hAnsi="Calibri" w:cs="Arial"/>
          <w:szCs w:val="22"/>
          <w:lang w:val="en-GB"/>
        </w:rPr>
      </w:pPr>
      <w:r>
        <w:rPr>
          <w:rFonts w:ascii="Calibri" w:hAnsi="Calibri" w:cs="Arial"/>
          <w:szCs w:val="22"/>
          <w:lang w:val="en-GB"/>
        </w:rPr>
        <w:t>DRC shall not</w:t>
      </w:r>
      <w:r w:rsidRPr="00EE1B34" w:rsidR="00ED4934">
        <w:rPr>
          <w:rFonts w:ascii="Calibri" w:hAnsi="Calibri" w:cs="Arial"/>
          <w:szCs w:val="22"/>
          <w:lang w:val="en-GB"/>
        </w:rPr>
        <w:t xml:space="preserve"> be liable for damages, whatever their nature (</w:t>
      </w:r>
      <w:proofErr w:type="gramStart"/>
      <w:r w:rsidRPr="00EE1B34" w:rsidR="00ED4934">
        <w:rPr>
          <w:rFonts w:ascii="Calibri" w:hAnsi="Calibri" w:cs="Arial"/>
          <w:szCs w:val="22"/>
          <w:lang w:val="en-GB"/>
        </w:rPr>
        <w:t>in particular damages</w:t>
      </w:r>
      <w:proofErr w:type="gramEnd"/>
      <w:r w:rsidRPr="00EE1B34" w:rsidR="00ED4934">
        <w:rPr>
          <w:rFonts w:ascii="Calibri" w:hAnsi="Calibri" w:cs="Arial"/>
          <w:szCs w:val="22"/>
          <w:lang w:val="en-GB"/>
        </w:rPr>
        <w:t xml:space="preserve"> for loss of profits) or relationship to the cancellation of </w:t>
      </w:r>
      <w:r w:rsidRPr="00EE1B34" w:rsidR="00F07CA3">
        <w:rPr>
          <w:rFonts w:ascii="Calibri" w:hAnsi="Calibri" w:cs="Arial"/>
          <w:szCs w:val="22"/>
          <w:lang w:val="en-GB"/>
        </w:rPr>
        <w:t>an</w:t>
      </w:r>
      <w:r w:rsidRPr="00EE1B34" w:rsidR="00ED4934">
        <w:rPr>
          <w:rFonts w:ascii="Calibri" w:hAnsi="Calibri" w:cs="Arial"/>
          <w:szCs w:val="22"/>
          <w:lang w:val="en-GB"/>
        </w:rPr>
        <w:t xml:space="preserve"> ITB, even if DRC has been advised of the possibility of damages. The publication of a procurement notice does not commit DRC to implement the programme or project announced.</w:t>
      </w:r>
    </w:p>
    <w:p w:rsidRPr="00EE1B34" w:rsidR="00ED4934" w:rsidP="00ED4934" w:rsidRDefault="00ED4934" w14:paraId="1B182927" w14:textId="77777777">
      <w:pPr>
        <w:tabs>
          <w:tab w:val="left" w:pos="0"/>
        </w:tabs>
        <w:rPr>
          <w:rFonts w:ascii="Calibri" w:hAnsi="Calibri" w:cs="Arial"/>
          <w:color w:val="222222"/>
          <w:szCs w:val="22"/>
          <w:lang w:val="en-GB"/>
        </w:rPr>
      </w:pPr>
    </w:p>
    <w:p w:rsidRPr="00EE1B34" w:rsidR="00ED4934" w:rsidP="00972789" w:rsidRDefault="00ED4934" w14:paraId="08EF8388" w14:textId="77777777">
      <w:pPr>
        <w:pStyle w:val="Heading1"/>
        <w:rPr>
          <w:lang w:val="en-GB"/>
        </w:rPr>
      </w:pPr>
      <w:r w:rsidRPr="00EE1B34">
        <w:rPr>
          <w:lang w:val="en-GB"/>
        </w:rPr>
        <w:t>Queries about this ITB</w:t>
      </w:r>
    </w:p>
    <w:p w:rsidRPr="00EE1B34" w:rsidR="00ED4934" w:rsidP="00972789" w:rsidRDefault="00ED4934" w14:paraId="67959B05" w14:textId="40DB6B4E">
      <w:pPr>
        <w:rPr>
          <w:lang w:val="en-GB"/>
        </w:rPr>
      </w:pPr>
      <w:r w:rsidRPr="00EE1B34">
        <w:rPr>
          <w:lang w:val="en-GB"/>
        </w:rPr>
        <w:t xml:space="preserve">For queries on this ITB, please contact </w:t>
      </w:r>
      <w:r w:rsidR="00A274FC">
        <w:rPr>
          <w:lang w:val="en-GB"/>
        </w:rPr>
        <w:t xml:space="preserve">DRC Supply chain at </w:t>
      </w:r>
      <w:r w:rsidRPr="00EE1B34">
        <w:rPr>
          <w:lang w:val="en-GB"/>
        </w:rPr>
        <w:t xml:space="preserve"> </w:t>
      </w:r>
      <w:hyperlink w:history="1" r:id="rId17">
        <w:r w:rsidRPr="004E7434" w:rsidR="00681FF0">
          <w:rPr>
            <w:rStyle w:val="Hyperlink"/>
            <w:lang w:val="en-GB"/>
          </w:rPr>
          <w:t>rfq.som.hga@drc.ngo</w:t>
        </w:r>
      </w:hyperlink>
      <w:r w:rsidR="001D1528">
        <w:rPr>
          <w:lang w:val="en-GB"/>
        </w:rPr>
        <w:t xml:space="preserve"> </w:t>
      </w:r>
    </w:p>
    <w:p w:rsidRPr="00EE1B34" w:rsidR="00ED4934" w:rsidP="00ED4934" w:rsidRDefault="00ED4934" w14:paraId="71690BDE" w14:textId="77777777">
      <w:pPr>
        <w:tabs>
          <w:tab w:val="left" w:pos="0"/>
        </w:tabs>
        <w:rPr>
          <w:rFonts w:ascii="Calibri" w:hAnsi="Calibri" w:cs="Arial"/>
          <w:color w:val="222222"/>
          <w:szCs w:val="22"/>
          <w:lang w:val="en-GB"/>
        </w:rPr>
      </w:pPr>
    </w:p>
    <w:p w:rsidRPr="00EE1B34" w:rsidR="00ED4934" w:rsidP="00ED4934" w:rsidRDefault="00ED4934" w14:paraId="65F949EB" w14:textId="3152E5EA">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questions regarding this ITB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submitted in writing to the above. On the subject line, please indicate the ITB number. </w:t>
      </w:r>
      <w:r w:rsidRPr="00EE1B34">
        <w:rPr>
          <w:rFonts w:ascii="Calibri" w:hAnsi="Calibri" w:cs="Arial"/>
          <w:b/>
          <w:color w:val="222222"/>
          <w:szCs w:val="22"/>
          <w:lang w:val="en-GB"/>
        </w:rPr>
        <w:t xml:space="preserve">Bids </w:t>
      </w:r>
      <w:r w:rsidR="00EF41E1">
        <w:rPr>
          <w:rFonts w:ascii="Calibri" w:hAnsi="Calibri" w:cs="Arial"/>
          <w:b/>
          <w:color w:val="222222"/>
          <w:szCs w:val="22"/>
          <w:lang w:val="en-GB"/>
        </w:rPr>
        <w:t>shall</w:t>
      </w:r>
      <w:r w:rsidRPr="00EE1B34">
        <w:rPr>
          <w:rFonts w:ascii="Calibri" w:hAnsi="Calibri" w:cs="Arial"/>
          <w:b/>
          <w:color w:val="222222"/>
          <w:szCs w:val="22"/>
          <w:lang w:val="en-GB"/>
        </w:rPr>
        <w:t xml:space="preserve"> </w:t>
      </w:r>
      <w:r w:rsidRPr="00EE1B34">
        <w:rPr>
          <w:rFonts w:ascii="Calibri" w:hAnsi="Calibri" w:cs="Arial"/>
          <w:b/>
          <w:color w:val="222222"/>
          <w:szCs w:val="22"/>
          <w:u w:val="single"/>
          <w:lang w:val="en-GB"/>
        </w:rPr>
        <w:t>not</w:t>
      </w:r>
      <w:r w:rsidRPr="00EE1B34">
        <w:rPr>
          <w:rFonts w:ascii="Calibri" w:hAnsi="Calibri" w:cs="Arial"/>
          <w:b/>
          <w:color w:val="222222"/>
          <w:szCs w:val="22"/>
          <w:lang w:val="en-GB"/>
        </w:rPr>
        <w:t xml:space="preserve"> be sent to the above email</w:t>
      </w:r>
      <w:r w:rsidRPr="00EE1B34">
        <w:rPr>
          <w:rFonts w:ascii="Calibri" w:hAnsi="Calibri" w:cs="Arial"/>
          <w:color w:val="222222"/>
          <w:szCs w:val="22"/>
          <w:lang w:val="en-GB"/>
        </w:rPr>
        <w:t>.</w:t>
      </w:r>
    </w:p>
    <w:p w:rsidRPr="00EE1B34" w:rsidR="003B2A29" w:rsidP="00ED4934" w:rsidRDefault="003B2A29" w14:paraId="2795A965" w14:textId="77777777">
      <w:pPr>
        <w:tabs>
          <w:tab w:val="left" w:pos="0"/>
        </w:tabs>
        <w:rPr>
          <w:rFonts w:ascii="Calibri" w:hAnsi="Calibri" w:cs="Arial"/>
          <w:color w:val="222222"/>
          <w:szCs w:val="22"/>
          <w:lang w:val="en-GB"/>
        </w:rPr>
      </w:pPr>
    </w:p>
    <w:p w:rsidRPr="00EE1B34" w:rsidR="003B2A29" w:rsidP="00ED4934" w:rsidRDefault="003B2A29" w14:paraId="40E13F48" w14:textId="392BACDE">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Pr="00EE1B34" w:rsidR="00B54AEB">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Pr="00EE1B34" w:rsidR="005B1DAD">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Pr="00EE1B34" w:rsidR="005B1DAD">
        <w:rPr>
          <w:rFonts w:ascii="Calibri" w:hAnsi="Calibri" w:cs="Arial"/>
          <w:color w:val="222222"/>
          <w:szCs w:val="22"/>
          <w:lang w:val="en-GB"/>
        </w:rPr>
        <w:t>:</w:t>
      </w:r>
      <w:r w:rsidRPr="00EE1B34">
        <w:rPr>
          <w:rFonts w:ascii="Calibri" w:hAnsi="Calibri" w:cs="Arial"/>
          <w:color w:val="222222"/>
          <w:szCs w:val="22"/>
          <w:lang w:val="en-GB"/>
        </w:rPr>
        <w:t xml:space="preserve"> </w:t>
      </w:r>
      <w:r w:rsidR="001D1528">
        <w:rPr>
          <w:rFonts w:ascii="Calibri" w:hAnsi="Calibri" w:cs="Arial"/>
          <w:b/>
          <w:color w:val="222222"/>
          <w:szCs w:val="22"/>
          <w:lang w:val="en-GB"/>
        </w:rPr>
        <w:t>Somali Jobs website</w:t>
      </w:r>
      <w:r w:rsidRPr="00EE1B34">
        <w:rPr>
          <w:rFonts w:ascii="Calibri" w:hAnsi="Calibri" w:cs="Arial"/>
          <w:b/>
          <w:color w:val="222222"/>
          <w:szCs w:val="22"/>
          <w:lang w:val="en-GB"/>
        </w:rPr>
        <w:t xml:space="preserve"> </w:t>
      </w:r>
    </w:p>
    <w:p w:rsidRPr="00EE1B34" w:rsidR="002B119F" w:rsidP="003F0DB2" w:rsidRDefault="002B119F" w14:paraId="00D4A841" w14:textId="77777777">
      <w:pPr>
        <w:shd w:val="clear" w:color="auto" w:fill="FFFFFF"/>
        <w:rPr>
          <w:rFonts w:ascii="Calibri" w:hAnsi="Calibri" w:cs="Arial"/>
          <w:color w:val="222222"/>
          <w:szCs w:val="22"/>
          <w:lang w:val="en-GB"/>
        </w:rPr>
      </w:pPr>
    </w:p>
    <w:p w:rsidRPr="00EE1B34" w:rsidR="00CB13DA" w:rsidP="00972789" w:rsidRDefault="00682714" w14:paraId="79477B8F" w14:textId="35A46922">
      <w:pPr>
        <w:pStyle w:val="Heading1"/>
        <w:rPr>
          <w:lang w:val="en-GB"/>
        </w:rPr>
      </w:pPr>
      <w:r w:rsidRPr="00EE1B34">
        <w:rPr>
          <w:lang w:val="en-GB"/>
        </w:rPr>
        <w:t>ITB Documents</w:t>
      </w:r>
    </w:p>
    <w:p w:rsidRPr="00EE1B34" w:rsidR="00042D64" w:rsidP="003F0DB2" w:rsidRDefault="00042D64" w14:paraId="465C14C3" w14:textId="77777777">
      <w:pPr>
        <w:shd w:val="clear" w:color="auto" w:fill="FFFFFF"/>
        <w:rPr>
          <w:rFonts w:ascii="Calibri" w:hAnsi="Calibri" w:cs="Arial"/>
          <w:color w:val="222222"/>
          <w:szCs w:val="22"/>
          <w:lang w:val="en-GB"/>
        </w:rPr>
      </w:pPr>
      <w:r w:rsidRPr="00EE1B34">
        <w:rPr>
          <w:rFonts w:ascii="Calibri" w:hAnsi="Calibri" w:cs="Arial"/>
          <w:color w:val="222222"/>
          <w:szCs w:val="22"/>
          <w:lang w:val="en-GB"/>
        </w:rPr>
        <w:t>This ITB document contains the following:</w:t>
      </w:r>
    </w:p>
    <w:p w:rsidRPr="00EE1B34" w:rsidR="00042D64" w:rsidP="003F0DB2" w:rsidRDefault="00042D64" w14:paraId="55954CF0" w14:textId="77777777">
      <w:pPr>
        <w:shd w:val="clear" w:color="auto" w:fill="FFFFFF"/>
        <w:rPr>
          <w:rFonts w:ascii="Calibri" w:hAnsi="Calibri" w:cs="Arial"/>
          <w:color w:val="222222"/>
          <w:szCs w:val="22"/>
          <w:lang w:val="en-GB"/>
        </w:rPr>
      </w:pPr>
    </w:p>
    <w:p w:rsidRPr="00EE1B34" w:rsidR="00042D64" w:rsidP="00A23250" w:rsidRDefault="00042D64" w14:paraId="5BB573B2" w14:textId="77777777">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rsidR="000F079C" w:rsidP="00A23250" w:rsidRDefault="00042D64" w14:paraId="26591160" w14:textId="77777777">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0F079C">
        <w:rPr>
          <w:rFonts w:ascii="Calibri" w:hAnsi="Calibri" w:cs="Arial"/>
          <w:color w:val="222222"/>
          <w:szCs w:val="22"/>
          <w:lang w:val="en-GB"/>
        </w:rPr>
        <w:t>.1</w:t>
      </w:r>
      <w:r w:rsidRPr="00EE1B34" w:rsidR="00C52C53">
        <w:rPr>
          <w:rFonts w:ascii="Calibri" w:hAnsi="Calibri" w:cs="Arial"/>
          <w:color w:val="222222"/>
          <w:szCs w:val="22"/>
          <w:lang w:val="en-GB"/>
        </w:rPr>
        <w:t>:</w:t>
      </w:r>
      <w:r w:rsidRPr="00EE1B34" w:rsidR="00C52C53">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(Technical bid</w:t>
      </w:r>
      <w:r w:rsidR="000F079C">
        <w:rPr>
          <w:rFonts w:ascii="Calibri" w:hAnsi="Calibri" w:cs="Arial"/>
          <w:color w:val="222222"/>
          <w:szCs w:val="22"/>
          <w:lang w:val="en-GB"/>
        </w:rPr>
        <w:t>)</w:t>
      </w:r>
    </w:p>
    <w:p w:rsidRPr="00EE1B34" w:rsidR="00042D64" w:rsidP="00A23250" w:rsidRDefault="000F079C" w14:paraId="5B244BB4" w14:textId="73053635">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Pr>
          <w:rFonts w:ascii="Calibri" w:hAnsi="Calibri" w:cs="Arial"/>
          <w:color w:val="222222"/>
          <w:szCs w:val="22"/>
          <w:lang w:val="en-GB"/>
        </w:rPr>
        <w:t>.2</w:t>
      </w:r>
      <w:r w:rsidRPr="00EE1B34">
        <w:rPr>
          <w:rFonts w:ascii="Calibri" w:hAnsi="Calibri" w:cs="Arial"/>
          <w:color w:val="222222"/>
          <w:szCs w:val="22"/>
          <w:lang w:val="en-GB"/>
        </w:rPr>
        <w:t>:</w:t>
      </w:r>
      <w:r w:rsidRPr="00EE1B34">
        <w:rPr>
          <w:rFonts w:ascii="Calibri" w:hAnsi="Calibri" w:cs="Arial"/>
          <w:color w:val="222222"/>
          <w:szCs w:val="22"/>
          <w:lang w:val="en-GB"/>
        </w:rPr>
        <w:tab/>
      </w:r>
      <w:r w:rsidRPr="00EE1B34">
        <w:rPr>
          <w:rFonts w:ascii="Calibri" w:hAnsi="Calibri" w:cs="Arial"/>
          <w:color w:val="222222"/>
          <w:szCs w:val="22"/>
          <w:lang w:val="en-GB"/>
        </w:rPr>
        <w:t>DRC Bid Form</w:t>
      </w:r>
      <w:r>
        <w:rPr>
          <w:rFonts w:ascii="Calibri" w:hAnsi="Calibri" w:cs="Arial"/>
          <w:color w:val="222222"/>
          <w:szCs w:val="22"/>
          <w:lang w:val="en-GB"/>
        </w:rPr>
        <w:t xml:space="preserve"> (</w:t>
      </w:r>
      <w:r w:rsidR="005515FF">
        <w:rPr>
          <w:rFonts w:ascii="Calibri" w:hAnsi="Calibri" w:cs="Arial"/>
          <w:color w:val="222222"/>
          <w:szCs w:val="22"/>
          <w:lang w:val="en-GB"/>
        </w:rPr>
        <w:t>Financial bid)</w:t>
      </w:r>
    </w:p>
    <w:p w:rsidRPr="00EE1B34" w:rsidR="00A23250" w:rsidP="00A23250" w:rsidRDefault="00042D64" w14:paraId="704753F5" w14:textId="7F620248">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Pr="00EE1B34" w:rsidR="00C52C53">
        <w:rPr>
          <w:rFonts w:ascii="Calibri" w:hAnsi="Calibri" w:cs="Arial"/>
          <w:color w:val="222222"/>
          <w:szCs w:val="22"/>
          <w:lang w:val="en-GB"/>
        </w:rPr>
        <w:t>:</w:t>
      </w:r>
      <w:r w:rsidRPr="00EE1B34" w:rsidR="00551C65">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rsidRPr="003113D2" w:rsidR="00042D64" w:rsidP="00972789" w:rsidRDefault="00042D64" w14:paraId="189B0242" w14:textId="156217CE">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 xml:space="preserve">Annex </w:t>
      </w:r>
      <w:r w:rsidR="001D1528">
        <w:rPr>
          <w:rFonts w:ascii="Calibri" w:hAnsi="Calibri" w:cs="Arial"/>
          <w:color w:val="222222"/>
          <w:szCs w:val="22"/>
          <w:lang w:val="en-GB"/>
        </w:rPr>
        <w:t>D</w:t>
      </w:r>
      <w:r w:rsidRPr="003113D2" w:rsidR="00C52C53">
        <w:rPr>
          <w:rFonts w:ascii="Calibri" w:hAnsi="Calibri" w:cs="Arial"/>
          <w:color w:val="222222"/>
          <w:szCs w:val="22"/>
          <w:lang w:val="en-GB"/>
        </w:rPr>
        <w:t>:</w:t>
      </w:r>
      <w:r w:rsidRPr="003113D2" w:rsidR="00551C65">
        <w:rPr>
          <w:rFonts w:ascii="Calibri" w:hAnsi="Calibri" w:cs="Arial"/>
          <w:color w:val="222222"/>
          <w:szCs w:val="22"/>
          <w:lang w:val="en-GB"/>
        </w:rPr>
        <w:tab/>
      </w:r>
      <w:r w:rsidRPr="003113D2" w:rsidR="00484D28">
        <w:rPr>
          <w:rFonts w:ascii="Calibri" w:hAnsi="Calibri" w:cs="Arial"/>
          <w:color w:val="222222"/>
          <w:szCs w:val="22"/>
          <w:lang w:val="en-GB"/>
        </w:rPr>
        <w:t xml:space="preserve">DRC </w:t>
      </w:r>
      <w:r w:rsidR="002D1A68">
        <w:rPr>
          <w:rFonts w:ascii="Calibri" w:hAnsi="Calibri" w:cs="Arial"/>
          <w:color w:val="222222"/>
          <w:szCs w:val="22"/>
          <w:lang w:val="en-GB"/>
        </w:rPr>
        <w:t xml:space="preserve">Supplier </w:t>
      </w:r>
      <w:r w:rsidRPr="003113D2" w:rsidR="00484D28">
        <w:rPr>
          <w:rFonts w:ascii="Calibri" w:hAnsi="Calibri" w:cs="Arial"/>
          <w:color w:val="222222"/>
          <w:szCs w:val="22"/>
          <w:lang w:val="en-GB"/>
        </w:rPr>
        <w:t xml:space="preserve">Code of </w:t>
      </w:r>
      <w:r w:rsidR="002D1A68">
        <w:rPr>
          <w:rFonts w:ascii="Calibri" w:hAnsi="Calibri" w:cs="Arial"/>
          <w:color w:val="222222"/>
          <w:szCs w:val="22"/>
          <w:lang w:val="en-GB"/>
        </w:rPr>
        <w:t>Conduct</w:t>
      </w:r>
    </w:p>
    <w:p w:rsidR="00C52C53" w:rsidP="00A23250" w:rsidRDefault="00C52C53" w14:paraId="0DB24B29" w14:textId="77777777">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E:</w:t>
      </w:r>
      <w:r w:rsidRPr="00EE1B34">
        <w:rPr>
          <w:rFonts w:ascii="Calibri" w:hAnsi="Calibri" w:cs="Arial"/>
          <w:color w:val="222222"/>
          <w:szCs w:val="22"/>
          <w:lang w:val="en-GB"/>
        </w:rPr>
        <w:tab/>
      </w:r>
      <w:r w:rsidRPr="00EE1B34">
        <w:rPr>
          <w:rFonts w:ascii="Calibri" w:hAnsi="Calibri" w:cs="Arial"/>
          <w:color w:val="222222"/>
          <w:szCs w:val="22"/>
          <w:lang w:val="en-GB"/>
        </w:rPr>
        <w:t>Supplier Profile and Registration</w:t>
      </w:r>
    </w:p>
    <w:p w:rsidRPr="001D1528" w:rsidR="001D1528" w:rsidP="001D1528" w:rsidRDefault="001D1528" w14:paraId="3BEC6CFF" w14:textId="26E41108">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F:              Terms of Reference - ToR</w:t>
      </w:r>
    </w:p>
    <w:p w:rsidRPr="00EE1B34" w:rsidR="00042D64" w:rsidP="001D1528" w:rsidRDefault="00042D64" w14:paraId="0BFA2BAE" w14:textId="77777777">
      <w:pPr>
        <w:shd w:val="clear" w:color="auto" w:fill="FFFFFF"/>
        <w:rPr>
          <w:rFonts w:ascii="Calibri" w:hAnsi="Calibri" w:cs="Arial"/>
          <w:color w:val="222222"/>
          <w:szCs w:val="22"/>
          <w:lang w:val="en-GB"/>
        </w:rPr>
      </w:pPr>
    </w:p>
    <w:p w:rsidRPr="00EE1B34" w:rsidR="003F0DB2" w:rsidP="003F0DB2" w:rsidRDefault="003F0DB2" w14:paraId="2967CF68" w14:textId="77777777">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Pr="00EE1B34" w:rsidR="00403B1A">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Pr="00EE1B34" w:rsidR="0043614F">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Pr="00EE1B34" w:rsidR="009A73CA">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Pr="00EE1B34" w:rsidR="00403B1A">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Pr="00EE1B34" w:rsidR="0043614F">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rsidRPr="00EE1B34" w:rsidR="00403B1A" w:rsidP="003F0DB2" w:rsidRDefault="00403B1A" w14:paraId="0E8C9942" w14:textId="77777777">
      <w:pPr>
        <w:shd w:val="clear" w:color="auto" w:fill="FFFFFF"/>
        <w:rPr>
          <w:rFonts w:ascii="Calibri" w:hAnsi="Calibri" w:cs="Arial"/>
          <w:color w:val="222222"/>
          <w:szCs w:val="22"/>
          <w:lang w:val="en-GB"/>
        </w:rPr>
      </w:pPr>
    </w:p>
    <w:p w:rsidRPr="00EE1B34" w:rsidR="00403B1A" w:rsidP="003F0DB2" w:rsidRDefault="00403B1A" w14:paraId="42E02F99" w14:textId="77777777">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Pr="00EE1B34" w:rsidR="002B119F">
        <w:rPr>
          <w:rFonts w:ascii="Calibri" w:hAnsi="Calibri" w:cs="Arial"/>
          <w:color w:val="222222"/>
          <w:szCs w:val="22"/>
          <w:lang w:val="en-GB"/>
        </w:rPr>
        <w:t>s</w:t>
      </w:r>
      <w:r w:rsidRPr="00EE1B34">
        <w:rPr>
          <w:rFonts w:ascii="Calibri" w:hAnsi="Calibri" w:cs="Arial"/>
          <w:color w:val="222222"/>
          <w:szCs w:val="22"/>
          <w:lang w:val="en-GB"/>
        </w:rPr>
        <w:t xml:space="preserve"> sincerely</w:t>
      </w:r>
    </w:p>
    <w:p w:rsidRPr="00EE1B34" w:rsidR="00403B1A" w:rsidP="003F0DB2" w:rsidRDefault="00403B1A" w14:paraId="2D8EEA62" w14:textId="77777777">
      <w:pPr>
        <w:shd w:val="clear" w:color="auto" w:fill="FFFFFF"/>
        <w:rPr>
          <w:rFonts w:ascii="Calibri" w:hAnsi="Calibri" w:cs="Arial"/>
          <w:color w:val="222222"/>
          <w:szCs w:val="22"/>
          <w:lang w:val="en-GB"/>
        </w:rPr>
      </w:pPr>
    </w:p>
    <w:p w:rsidRPr="00EE1B34" w:rsidR="00403B1A" w:rsidP="003F0DB2" w:rsidRDefault="00403B1A" w14:paraId="5EC2775C" w14:textId="77777777">
      <w:pPr>
        <w:pBdr>
          <w:bottom w:val="single" w:color="auto" w:sz="12" w:space="1"/>
        </w:pBdr>
        <w:shd w:val="clear" w:color="auto" w:fill="FFFFFF"/>
        <w:rPr>
          <w:rFonts w:ascii="Calibri" w:hAnsi="Calibri" w:cs="Arial"/>
          <w:color w:val="222222"/>
          <w:szCs w:val="22"/>
          <w:lang w:val="en-GB"/>
        </w:rPr>
      </w:pPr>
    </w:p>
    <w:p w:rsidR="002B39C4" w:rsidP="003F0DB2" w:rsidRDefault="002B39C4" w14:paraId="4955A73A" w14:textId="2E70E2F1">
      <w:pPr>
        <w:shd w:val="clear" w:color="auto" w:fill="FFFFFF"/>
        <w:rPr>
          <w:rFonts w:ascii="Calibri" w:hAnsi="Calibri" w:cs="Arial"/>
          <w:color w:val="222222"/>
          <w:szCs w:val="22"/>
          <w:highlight w:val="lightGray"/>
          <w:lang w:val="en-GB"/>
        </w:rPr>
      </w:pPr>
    </w:p>
    <w:p w:rsidR="002B39C4" w:rsidP="00972789" w:rsidRDefault="002B39C4" w14:paraId="70A8F5AF" w14:textId="77777777">
      <w:pPr>
        <w:pStyle w:val="Heading1"/>
        <w:rPr>
          <w:highlight w:val="lightGray"/>
          <w:lang w:val="en-GB"/>
        </w:rPr>
      </w:pPr>
      <w:r>
        <w:rPr>
          <w:highlight w:val="lightGray"/>
          <w:lang w:val="en-GB"/>
        </w:rPr>
        <w:br w:type="page"/>
      </w:r>
    </w:p>
    <w:p w:rsidRPr="00EE1B34" w:rsidR="007D003F" w:rsidP="007D003F" w:rsidRDefault="00842D4B" w14:paraId="0E8018BA" w14:textId="46159013">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p>
    <w:p w:rsidRPr="00EE1B34" w:rsidR="0041369D" w:rsidP="008119CB" w:rsidRDefault="0041369D" w14:paraId="21A3272E" w14:textId="046611C8">
      <w:pPr>
        <w:shd w:val="clear" w:color="auto" w:fill="FFFFFF"/>
        <w:jc w:val="left"/>
        <w:rPr>
          <w:rFonts w:ascii="Calibri" w:hAnsi="Calibri" w:cs="Arial"/>
          <w:b/>
          <w:color w:val="222222"/>
          <w:lang w:val="en-GB"/>
        </w:rPr>
        <w:sectPr w:rsidRPr="00EE1B34" w:rsidR="0041369D" w:rsidSect="00972789">
          <w:headerReference w:type="default" r:id="rId18"/>
          <w:footerReference w:type="default" r:id="rId19"/>
          <w:headerReference w:type="first" r:id="rId20"/>
          <w:footerReference w:type="first" r:id="rId21"/>
          <w:endnotePr>
            <w:numRestart w:val="eachSect"/>
          </w:endnotePr>
          <w:type w:val="continuous"/>
          <w:pgSz w:w="12240" w:h="15840" w:orient="portrait"/>
          <w:pgMar w:top="1440" w:right="720" w:bottom="1440" w:left="1440" w:header="720" w:footer="720" w:gutter="0"/>
          <w:cols w:space="720"/>
          <w:titlePg/>
          <w:docGrid w:linePitch="360"/>
        </w:sectPr>
      </w:pPr>
    </w:p>
    <w:p w:rsidRPr="00EE1B34" w:rsidR="00042D64" w:rsidP="00042D64" w:rsidRDefault="00042D64" w14:paraId="1564A49A" w14:textId="77777777">
      <w:pPr>
        <w:tabs>
          <w:tab w:val="left" w:pos="0"/>
          <w:tab w:val="left" w:pos="360"/>
        </w:tabs>
        <w:rPr>
          <w:rFonts w:ascii="Calibri" w:hAnsi="Calibri" w:cs="Arial"/>
          <w:lang w:val="en-GB"/>
        </w:rPr>
      </w:pPr>
    </w:p>
    <w:p w:rsidRPr="00EE1B34" w:rsidR="00042D64" w:rsidP="00042D64" w:rsidRDefault="00042D64" w14:paraId="3D09A109" w14:textId="77777777">
      <w:pPr>
        <w:pStyle w:val="ColorfulList-Accent11"/>
        <w:rPr>
          <w:rFonts w:ascii="Calibri" w:hAnsi="Calibri" w:cs="Arial"/>
          <w:lang w:val="en-GB"/>
        </w:rPr>
      </w:pPr>
    </w:p>
    <w:p w:rsidRPr="00EE1B34" w:rsidR="00042D64" w:rsidP="00042D64" w:rsidRDefault="00042D64" w14:paraId="6170A5B2" w14:textId="77777777">
      <w:pPr>
        <w:pStyle w:val="ColorfulList-Accent11"/>
        <w:rPr>
          <w:rFonts w:ascii="Calibri" w:hAnsi="Calibri" w:cs="Arial"/>
        </w:rPr>
      </w:pPr>
    </w:p>
    <w:p w:rsidRPr="00EE1B34" w:rsidR="00AE4B95" w:rsidP="00972789" w:rsidRDefault="00AE4B95" w14:paraId="6E0EBFDF" w14:textId="516F2D23">
      <w:pPr>
        <w:tabs>
          <w:tab w:val="left" w:pos="900"/>
        </w:tabs>
        <w:jc w:val="center"/>
        <w:rPr>
          <w:rFonts w:ascii="Calibri" w:hAnsi="Calibri" w:cs="Arial"/>
          <w:color w:val="222222"/>
          <w:szCs w:val="22"/>
        </w:rPr>
      </w:pPr>
    </w:p>
    <w:sectPr w:rsidRPr="00EE1B34" w:rsidR="00AE4B95" w:rsidSect="0041369D">
      <w:headerReference w:type="first" r:id="rId22"/>
      <w:endnotePr>
        <w:numRestart w:val="eachSect"/>
      </w:endnotePr>
      <w:type w:val="continuous"/>
      <w:pgSz w:w="12240" w:h="15840" w:orient="portrait"/>
      <w:pgMar w:top="1440" w:right="720" w:bottom="1440" w:left="1440" w:header="720" w:footer="720" w:gutter="0"/>
      <w:cols w:space="720" w:num="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80FC3" w:rsidRDefault="00080FC3" w14:paraId="58B9A6BD" w14:textId="77777777">
      <w:r>
        <w:separator/>
      </w:r>
    </w:p>
  </w:endnote>
  <w:endnote w:type="continuationSeparator" w:id="0">
    <w:p w:rsidR="00080FC3" w:rsidRDefault="00080FC3" w14:paraId="2CAE66F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B2835" w:rsidR="004C6667" w:rsidP="004C6667" w:rsidRDefault="004C6667" w14:paraId="7E113569" w14:textId="0CDEA61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06 – itb TENDER – NATIONAL &amp; INTERNATIONAL</w:t>
    </w:r>
    <w:r w:rsidRPr="005B2835">
      <w:rPr>
        <w:b w:val="0"/>
        <w:color w:val="BFBFBF" w:themeColor="background1" w:themeShade="BF"/>
        <w:sz w:val="20"/>
        <w:szCs w:val="20"/>
      </w:rPr>
      <w:tab/>
    </w:r>
  </w:p>
  <w:p w:rsidRPr="009E78FE" w:rsidR="004C6667" w:rsidP="004C6667" w:rsidRDefault="004C6667" w14:paraId="753AEFEF" w14:textId="77777777">
    <w:pPr>
      <w:pStyle w:val="Footer"/>
      <w:tabs>
        <w:tab w:val="right" w:pos="9639"/>
      </w:tabs>
    </w:pPr>
    <w:r w:rsidRPr="000B6819">
      <w:t xml:space="preserve">Date: </w:t>
    </w:r>
    <w:r>
      <w:t xml:space="preserve">01-01-2017 </w:t>
    </w:r>
    <w:proofErr w:type="gramStart"/>
    <w:r w:rsidRPr="000B6819">
      <w:t>•  Valid</w:t>
    </w:r>
    <w:proofErr w:type="gramEnd"/>
    <w:r w:rsidRPr="000B6819">
      <w:t xml:space="preserve"> from: </w:t>
    </w:r>
    <w:r>
      <w:t>01-01-2017</w:t>
    </w:r>
    <w:r>
      <w:tab/>
    </w:r>
    <w:r>
      <w:tab/>
    </w:r>
    <w:r>
      <w:t xml:space="preserve">Page </w:t>
    </w:r>
    <w:r>
      <w:rPr>
        <w:bCs/>
        <w:sz w:val="24"/>
        <w:szCs w:val="24"/>
      </w:rPr>
      <w:fldChar w:fldCharType="begin"/>
    </w:r>
    <w:r>
      <w:rPr>
        <w:bCs/>
      </w:rPr>
      <w:instrText xml:space="preserve"> PAGE </w:instrText>
    </w:r>
    <w:r>
      <w:rPr>
        <w:bCs/>
        <w:sz w:val="24"/>
        <w:szCs w:val="24"/>
      </w:rPr>
      <w:fldChar w:fldCharType="separate"/>
    </w:r>
    <w:r w:rsidR="00B03C50">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B03C50">
      <w:rPr>
        <w:bCs/>
        <w:noProof/>
      </w:rPr>
      <w:t>10</w:t>
    </w:r>
    <w:r>
      <w:rPr>
        <w:bCs/>
        <w:sz w:val="24"/>
        <w:szCs w:val="24"/>
      </w:rPr>
      <w:fldChar w:fldCharType="end"/>
    </w:r>
  </w:p>
  <w:p w:rsidR="006849DA" w:rsidP="004C6667" w:rsidRDefault="006849DA" w14:paraId="4F1C2484" w14:textId="644381FD">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B2835" w:rsidR="002C3575" w:rsidP="002C3575" w:rsidRDefault="002C3575" w14:paraId="7BCD82DE" w14:textId="61BFB458">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 xml:space="preserve">ANNEX </w:t>
    </w:r>
    <w:r w:rsidR="007E17A7">
      <w:rPr>
        <w:b w:val="0"/>
        <w:color w:val="BFBFBF" w:themeColor="background1" w:themeShade="BF"/>
        <w:sz w:val="20"/>
        <w:szCs w:val="20"/>
      </w:rPr>
      <w:t>06</w:t>
    </w:r>
    <w:r>
      <w:rPr>
        <w:b w:val="0"/>
        <w:color w:val="BFBFBF" w:themeColor="background1" w:themeShade="BF"/>
        <w:sz w:val="20"/>
        <w:szCs w:val="20"/>
      </w:rPr>
      <w:t xml:space="preserve"> </w:t>
    </w:r>
    <w:r w:rsidR="007E17A7">
      <w:rPr>
        <w:b w:val="0"/>
        <w:color w:val="BFBFBF" w:themeColor="background1" w:themeShade="BF"/>
        <w:sz w:val="20"/>
        <w:szCs w:val="20"/>
      </w:rPr>
      <w:t>–</w:t>
    </w:r>
    <w:r>
      <w:rPr>
        <w:b w:val="0"/>
        <w:color w:val="BFBFBF" w:themeColor="background1" w:themeShade="BF"/>
        <w:sz w:val="20"/>
        <w:szCs w:val="20"/>
      </w:rPr>
      <w:t xml:space="preserve"> itb</w:t>
    </w:r>
    <w:r w:rsidR="007E17A7">
      <w:rPr>
        <w:b w:val="0"/>
        <w:color w:val="BFBFBF" w:themeColor="background1" w:themeShade="BF"/>
        <w:sz w:val="20"/>
        <w:szCs w:val="20"/>
      </w:rPr>
      <w:t xml:space="preserve"> TENDER – NATIONAL &amp; INTERNATIONAL</w:t>
    </w:r>
    <w:r w:rsidRPr="005B2835">
      <w:rPr>
        <w:b w:val="0"/>
        <w:color w:val="BFBFBF" w:themeColor="background1" w:themeShade="BF"/>
        <w:sz w:val="20"/>
        <w:szCs w:val="20"/>
      </w:rPr>
      <w:tab/>
    </w:r>
  </w:p>
  <w:p w:rsidRPr="009E78FE" w:rsidR="002C3575" w:rsidP="002C3575" w:rsidRDefault="002C3575" w14:paraId="1622818D" w14:textId="6B99C529">
    <w:pPr>
      <w:pStyle w:val="Footer"/>
      <w:tabs>
        <w:tab w:val="right" w:pos="9639"/>
      </w:tabs>
    </w:pPr>
    <w:r w:rsidRPr="000B6819">
      <w:t xml:space="preserve">Date: </w:t>
    </w:r>
    <w:r w:rsidR="007313A0">
      <w:t xml:space="preserve">01-01-2017 </w:t>
    </w:r>
    <w:proofErr w:type="gramStart"/>
    <w:r w:rsidRPr="000B6819">
      <w:t>•  Valid</w:t>
    </w:r>
    <w:proofErr w:type="gramEnd"/>
    <w:r w:rsidRPr="000B6819">
      <w:t xml:space="preserve"> from: </w:t>
    </w:r>
    <w:r>
      <w:t>01-01-2017</w:t>
    </w:r>
    <w:r>
      <w:tab/>
    </w:r>
    <w:r>
      <w:tab/>
    </w:r>
    <w:r>
      <w:t xml:space="preserve">Page </w:t>
    </w:r>
    <w:r>
      <w:rPr>
        <w:bCs/>
        <w:sz w:val="24"/>
        <w:szCs w:val="24"/>
      </w:rPr>
      <w:fldChar w:fldCharType="begin"/>
    </w:r>
    <w:r>
      <w:rPr>
        <w:bCs/>
      </w:rPr>
      <w:instrText xml:space="preserve"> PAGE </w:instrText>
    </w:r>
    <w:r>
      <w:rPr>
        <w:bCs/>
        <w:sz w:val="24"/>
        <w:szCs w:val="24"/>
      </w:rPr>
      <w:fldChar w:fldCharType="separate"/>
    </w:r>
    <w:r w:rsidR="00B03C50">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B03C50">
      <w:rPr>
        <w:bCs/>
        <w:noProof/>
      </w:rPr>
      <w:t>10</w:t>
    </w:r>
    <w:r>
      <w:rPr>
        <w:bCs/>
        <w:sz w:val="24"/>
        <w:szCs w:val="24"/>
      </w:rPr>
      <w:fldChar w:fldCharType="end"/>
    </w:r>
  </w:p>
  <w:p w:rsidRPr="002C3575" w:rsidR="009E30DD" w:rsidP="002C3575" w:rsidRDefault="009E30DD" w14:paraId="706AC01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80FC3" w:rsidRDefault="00080FC3" w14:paraId="66E5E0B6" w14:textId="77777777">
      <w:r>
        <w:separator/>
      </w:r>
    </w:p>
  </w:footnote>
  <w:footnote w:type="continuationSeparator" w:id="0">
    <w:p w:rsidR="00080FC3" w:rsidRDefault="00080FC3" w14:paraId="13BC2C4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6849DA" w:rsidP="0031319E" w:rsidRDefault="0031319E" w14:paraId="02DC4697" w14:textId="512E14DE">
    <w:pPr>
      <w:pStyle w:val="Header"/>
      <w:jc w:val="left"/>
    </w:pPr>
    <w:r>
      <w:rPr>
        <w:noProof/>
      </w:rPr>
      <w:drawing>
        <wp:inline distT="0" distB="0" distL="0" distR="0" wp14:anchorId="6FE365C8" wp14:editId="4C5F6F3D">
          <wp:extent cx="1047619" cy="542857"/>
          <wp:effectExtent l="0" t="0" r="635" b="0"/>
          <wp:docPr id="1145586741" name="Picture 7" descr="A red and whit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586741" name="Picture 7" descr="A red and white text on a black background&#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047619" cy="542857"/>
                  </a:xfrm>
                  <a:prstGeom prst="rect">
                    <a:avLst/>
                  </a:prstGeom>
                </pic:spPr>
              </pic:pic>
            </a:graphicData>
          </a:graphic>
        </wp:inline>
      </w:drawing>
    </w:r>
  </w:p>
  <w:p w:rsidR="0031319E" w:rsidP="0031319E" w:rsidRDefault="0031319E" w14:paraId="01340EC0" w14:textId="77777777">
    <w:pPr>
      <w:pStyle w:val="Head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60"/>
      <w:gridCol w:w="3360"/>
      <w:gridCol w:w="3360"/>
    </w:tblGrid>
    <w:tr w:rsidR="54239228" w:rsidTr="54239228" w14:paraId="563FFDF8" w14:textId="77777777">
      <w:tc>
        <w:tcPr>
          <w:tcW w:w="3360" w:type="dxa"/>
        </w:tcPr>
        <w:p w:rsidR="54239228" w:rsidP="54239228" w:rsidRDefault="54239228" w14:paraId="095CC626" w14:textId="52AB781B">
          <w:pPr>
            <w:pStyle w:val="Header"/>
            <w:ind w:left="-115"/>
            <w:jc w:val="left"/>
            <w:rPr>
              <w:rFonts w:ascii="Calibri" w:hAnsi="Calibri"/>
            </w:rPr>
          </w:pPr>
        </w:p>
      </w:tc>
      <w:tc>
        <w:tcPr>
          <w:tcW w:w="3360" w:type="dxa"/>
        </w:tcPr>
        <w:p w:rsidR="54239228" w:rsidP="54239228" w:rsidRDefault="54239228" w14:paraId="71262257" w14:textId="1DDF5DCA">
          <w:pPr>
            <w:pStyle w:val="Header"/>
            <w:rPr>
              <w:rFonts w:ascii="Calibri" w:hAnsi="Calibri"/>
            </w:rPr>
          </w:pPr>
        </w:p>
      </w:tc>
      <w:tc>
        <w:tcPr>
          <w:tcW w:w="3360" w:type="dxa"/>
        </w:tcPr>
        <w:p w:rsidR="54239228" w:rsidP="54239228" w:rsidRDefault="54239228" w14:paraId="7216331E" w14:textId="4CC29CBC">
          <w:pPr>
            <w:pStyle w:val="Header"/>
            <w:ind w:right="-115"/>
            <w:jc w:val="right"/>
            <w:rPr>
              <w:rFonts w:ascii="Calibri" w:hAnsi="Calibri"/>
            </w:rPr>
          </w:pPr>
        </w:p>
      </w:tc>
    </w:tr>
  </w:tbl>
  <w:p w:rsidR="54239228" w:rsidP="54239228" w:rsidRDefault="54239228" w14:paraId="09E805FA" w14:textId="52C128C6">
    <w:pPr>
      <w:pStyle w:val="Header"/>
      <w:rPr>
        <w:rFonts w:ascii="Calibri" w:hAnsi="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60"/>
      <w:gridCol w:w="3360"/>
      <w:gridCol w:w="3360"/>
    </w:tblGrid>
    <w:tr w:rsidR="54239228" w:rsidTr="54239228" w14:paraId="4867FBC9" w14:textId="77777777">
      <w:tc>
        <w:tcPr>
          <w:tcW w:w="3360" w:type="dxa"/>
        </w:tcPr>
        <w:p w:rsidR="54239228" w:rsidP="54239228" w:rsidRDefault="54239228" w14:paraId="42BB22E9" w14:textId="7503C8FF">
          <w:pPr>
            <w:pStyle w:val="Header"/>
            <w:ind w:left="-115"/>
            <w:jc w:val="left"/>
            <w:rPr>
              <w:rFonts w:ascii="Calibri" w:hAnsi="Calibri"/>
            </w:rPr>
          </w:pPr>
        </w:p>
      </w:tc>
      <w:tc>
        <w:tcPr>
          <w:tcW w:w="3360" w:type="dxa"/>
        </w:tcPr>
        <w:p w:rsidR="54239228" w:rsidP="54239228" w:rsidRDefault="54239228" w14:paraId="6743A0A6" w14:textId="2A192618">
          <w:pPr>
            <w:pStyle w:val="Header"/>
            <w:rPr>
              <w:rFonts w:ascii="Calibri" w:hAnsi="Calibri"/>
            </w:rPr>
          </w:pPr>
        </w:p>
      </w:tc>
      <w:tc>
        <w:tcPr>
          <w:tcW w:w="3360" w:type="dxa"/>
        </w:tcPr>
        <w:p w:rsidR="54239228" w:rsidP="54239228" w:rsidRDefault="54239228" w14:paraId="73605844" w14:textId="31A38C73">
          <w:pPr>
            <w:pStyle w:val="Header"/>
            <w:ind w:right="-115"/>
            <w:jc w:val="right"/>
            <w:rPr>
              <w:rFonts w:ascii="Calibri" w:hAnsi="Calibri"/>
            </w:rPr>
          </w:pPr>
        </w:p>
      </w:tc>
    </w:tr>
  </w:tbl>
  <w:p w:rsidR="54239228" w:rsidP="54239228" w:rsidRDefault="54239228" w14:paraId="7B4526A8" w14:textId="2799F385">
    <w:pPr>
      <w:pStyle w:val="Header"/>
      <w:rPr>
        <w:rFonts w:ascii="Calibri" w:hAnsi="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hint="default" w:ascii="Arial" w:hAnsi="Aria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hint="default" w:ascii="Arial" w:hAnsi="Aria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10C62765"/>
    <w:multiLevelType w:val="hybridMultilevel"/>
    <w:tmpl w:val="EF1233B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10F23CBD"/>
    <w:multiLevelType w:val="hybridMultilevel"/>
    <w:tmpl w:val="1618017C"/>
    <w:lvl w:ilvl="0" w:tplc="47AAC53A">
      <w:start w:val="1"/>
      <w:numFmt w:val="bullet"/>
      <w:lvlText w:val=""/>
      <w:lvlJc w:val="left"/>
      <w:pPr>
        <w:ind w:left="720" w:hanging="360"/>
      </w:pPr>
      <w:rPr>
        <w:rFonts w:hint="default" w:ascii="Symbol" w:hAnsi="Symbol"/>
      </w:rPr>
    </w:lvl>
    <w:lvl w:ilvl="1" w:tplc="BD32B214">
      <w:start w:val="1"/>
      <w:numFmt w:val="bullet"/>
      <w:lvlText w:val="o"/>
      <w:lvlJc w:val="left"/>
      <w:pPr>
        <w:ind w:left="1440" w:hanging="360"/>
      </w:pPr>
      <w:rPr>
        <w:rFonts w:hint="default" w:ascii="Courier New" w:hAnsi="Courier New"/>
      </w:rPr>
    </w:lvl>
    <w:lvl w:ilvl="2" w:tplc="3D3CBA92">
      <w:start w:val="1"/>
      <w:numFmt w:val="bullet"/>
      <w:lvlText w:val=""/>
      <w:lvlJc w:val="left"/>
      <w:pPr>
        <w:ind w:left="2160" w:hanging="360"/>
      </w:pPr>
      <w:rPr>
        <w:rFonts w:hint="default" w:ascii="Wingdings" w:hAnsi="Wingdings"/>
      </w:rPr>
    </w:lvl>
    <w:lvl w:ilvl="3" w:tplc="EFDC5E16">
      <w:start w:val="1"/>
      <w:numFmt w:val="bullet"/>
      <w:lvlText w:val=""/>
      <w:lvlJc w:val="left"/>
      <w:pPr>
        <w:ind w:left="2880" w:hanging="360"/>
      </w:pPr>
      <w:rPr>
        <w:rFonts w:hint="default" w:ascii="Symbol" w:hAnsi="Symbol"/>
      </w:rPr>
    </w:lvl>
    <w:lvl w:ilvl="4" w:tplc="E63417EE">
      <w:start w:val="1"/>
      <w:numFmt w:val="bullet"/>
      <w:lvlText w:val="o"/>
      <w:lvlJc w:val="left"/>
      <w:pPr>
        <w:ind w:left="3600" w:hanging="360"/>
      </w:pPr>
      <w:rPr>
        <w:rFonts w:hint="default" w:ascii="Courier New" w:hAnsi="Courier New"/>
      </w:rPr>
    </w:lvl>
    <w:lvl w:ilvl="5" w:tplc="57EA23AE">
      <w:start w:val="1"/>
      <w:numFmt w:val="bullet"/>
      <w:lvlText w:val=""/>
      <w:lvlJc w:val="left"/>
      <w:pPr>
        <w:ind w:left="4320" w:hanging="360"/>
      </w:pPr>
      <w:rPr>
        <w:rFonts w:hint="default" w:ascii="Wingdings" w:hAnsi="Wingdings"/>
      </w:rPr>
    </w:lvl>
    <w:lvl w:ilvl="6" w:tplc="26BA37AC">
      <w:start w:val="1"/>
      <w:numFmt w:val="bullet"/>
      <w:lvlText w:val=""/>
      <w:lvlJc w:val="left"/>
      <w:pPr>
        <w:ind w:left="5040" w:hanging="360"/>
      </w:pPr>
      <w:rPr>
        <w:rFonts w:hint="default" w:ascii="Symbol" w:hAnsi="Symbol"/>
      </w:rPr>
    </w:lvl>
    <w:lvl w:ilvl="7" w:tplc="317254B4">
      <w:start w:val="1"/>
      <w:numFmt w:val="bullet"/>
      <w:lvlText w:val="o"/>
      <w:lvlJc w:val="left"/>
      <w:pPr>
        <w:ind w:left="5760" w:hanging="360"/>
      </w:pPr>
      <w:rPr>
        <w:rFonts w:hint="default" w:ascii="Courier New" w:hAnsi="Courier New"/>
      </w:rPr>
    </w:lvl>
    <w:lvl w:ilvl="8" w:tplc="0316DC8E">
      <w:start w:val="1"/>
      <w:numFmt w:val="bullet"/>
      <w:lvlText w:val=""/>
      <w:lvlJc w:val="left"/>
      <w:pPr>
        <w:ind w:left="6480" w:hanging="360"/>
      </w:pPr>
      <w:rPr>
        <w:rFonts w:hint="default" w:ascii="Wingdings" w:hAnsi="Wingdings"/>
      </w:rPr>
    </w:lvl>
  </w:abstractNum>
  <w:abstractNum w:abstractNumId="13" w15:restartNumberingAfterBreak="0">
    <w:nsid w:val="11313185"/>
    <w:multiLevelType w:val="hybridMultilevel"/>
    <w:tmpl w:val="DA520154"/>
    <w:lvl w:ilvl="0" w:tplc="04090001">
      <w:start w:val="1"/>
      <w:numFmt w:val="bullet"/>
      <w:lvlText w:val=""/>
      <w:lvlJc w:val="left"/>
      <w:pPr>
        <w:ind w:left="927" w:hanging="360"/>
      </w:pPr>
      <w:rPr>
        <w:rFonts w:hint="default" w:ascii="Symbol" w:hAnsi="Symbol"/>
      </w:rPr>
    </w:lvl>
    <w:lvl w:ilvl="1" w:tplc="04090003">
      <w:start w:val="1"/>
      <w:numFmt w:val="bullet"/>
      <w:lvlText w:val="o"/>
      <w:lvlJc w:val="left"/>
      <w:pPr>
        <w:ind w:left="1647" w:hanging="360"/>
      </w:pPr>
      <w:rPr>
        <w:rFonts w:hint="default" w:ascii="Courier New" w:hAnsi="Courier New" w:cs="Courier New"/>
      </w:rPr>
    </w:lvl>
    <w:lvl w:ilvl="2" w:tplc="04090005" w:tentative="1">
      <w:start w:val="1"/>
      <w:numFmt w:val="bullet"/>
      <w:lvlText w:val=""/>
      <w:lvlJc w:val="left"/>
      <w:pPr>
        <w:ind w:left="2367" w:hanging="360"/>
      </w:pPr>
      <w:rPr>
        <w:rFonts w:hint="default" w:ascii="Wingdings" w:hAnsi="Wingdings"/>
      </w:rPr>
    </w:lvl>
    <w:lvl w:ilvl="3" w:tplc="04090001" w:tentative="1">
      <w:start w:val="1"/>
      <w:numFmt w:val="bullet"/>
      <w:lvlText w:val=""/>
      <w:lvlJc w:val="left"/>
      <w:pPr>
        <w:ind w:left="3087" w:hanging="360"/>
      </w:pPr>
      <w:rPr>
        <w:rFonts w:hint="default" w:ascii="Symbol" w:hAnsi="Symbol"/>
      </w:rPr>
    </w:lvl>
    <w:lvl w:ilvl="4" w:tplc="04090003" w:tentative="1">
      <w:start w:val="1"/>
      <w:numFmt w:val="bullet"/>
      <w:lvlText w:val="o"/>
      <w:lvlJc w:val="left"/>
      <w:pPr>
        <w:ind w:left="3807" w:hanging="360"/>
      </w:pPr>
      <w:rPr>
        <w:rFonts w:hint="default" w:ascii="Courier New" w:hAnsi="Courier New" w:cs="Courier New"/>
      </w:rPr>
    </w:lvl>
    <w:lvl w:ilvl="5" w:tplc="04090005" w:tentative="1">
      <w:start w:val="1"/>
      <w:numFmt w:val="bullet"/>
      <w:lvlText w:val=""/>
      <w:lvlJc w:val="left"/>
      <w:pPr>
        <w:ind w:left="4527" w:hanging="360"/>
      </w:pPr>
      <w:rPr>
        <w:rFonts w:hint="default" w:ascii="Wingdings" w:hAnsi="Wingdings"/>
      </w:rPr>
    </w:lvl>
    <w:lvl w:ilvl="6" w:tplc="04090001" w:tentative="1">
      <w:start w:val="1"/>
      <w:numFmt w:val="bullet"/>
      <w:lvlText w:val=""/>
      <w:lvlJc w:val="left"/>
      <w:pPr>
        <w:ind w:left="5247" w:hanging="360"/>
      </w:pPr>
      <w:rPr>
        <w:rFonts w:hint="default" w:ascii="Symbol" w:hAnsi="Symbol"/>
      </w:rPr>
    </w:lvl>
    <w:lvl w:ilvl="7" w:tplc="04090003" w:tentative="1">
      <w:start w:val="1"/>
      <w:numFmt w:val="bullet"/>
      <w:lvlText w:val="o"/>
      <w:lvlJc w:val="left"/>
      <w:pPr>
        <w:ind w:left="5967" w:hanging="360"/>
      </w:pPr>
      <w:rPr>
        <w:rFonts w:hint="default" w:ascii="Courier New" w:hAnsi="Courier New" w:cs="Courier New"/>
      </w:rPr>
    </w:lvl>
    <w:lvl w:ilvl="8" w:tplc="04090005" w:tentative="1">
      <w:start w:val="1"/>
      <w:numFmt w:val="bullet"/>
      <w:lvlText w:val=""/>
      <w:lvlJc w:val="left"/>
      <w:pPr>
        <w:ind w:left="6687" w:hanging="360"/>
      </w:pPr>
      <w:rPr>
        <w:rFonts w:hint="default" w:ascii="Wingdings" w:hAnsi="Wingdings"/>
      </w:rPr>
    </w:lvl>
  </w:abstractNum>
  <w:abstractNum w:abstractNumId="14" w15:restartNumberingAfterBreak="0">
    <w:nsid w:val="12697D89"/>
    <w:multiLevelType w:val="hybridMultilevel"/>
    <w:tmpl w:val="DFC2D748"/>
    <w:lvl w:ilvl="0" w:tplc="69E87C38">
      <w:start w:val="1"/>
      <w:numFmt w:val="decimal"/>
      <w:lvlText w:val="%1."/>
      <w:lvlJc w:val="left"/>
      <w:pPr>
        <w:ind w:left="720" w:hanging="360"/>
      </w:pPr>
      <w:rPr>
        <w:rFonts w:hint="default" w:ascii="Arial" w:hAnsi="Arial" w:cs="Arial"/>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882991"/>
    <w:multiLevelType w:val="hybridMultilevel"/>
    <w:tmpl w:val="69B26B28"/>
    <w:lvl w:ilvl="0" w:tplc="E2A0A13A">
      <w:start w:val="1"/>
      <w:numFmt w:val="bullet"/>
      <w:lvlText w:val="-"/>
      <w:lvlJc w:val="left"/>
      <w:pPr>
        <w:ind w:left="720" w:hanging="360"/>
      </w:pPr>
      <w:rPr>
        <w:rFonts w:hint="default" w:ascii="Calibri" w:hAnsi="Calibri" w:eastAsia="Calibri" w:cs="Calibri"/>
      </w:rPr>
    </w:lvl>
    <w:lvl w:ilvl="1" w:tplc="FFFFFFFF">
      <w:start w:val="1"/>
      <w:numFmt w:val="bullet"/>
      <w:lvlText w:val="o"/>
      <w:lvlJc w:val="left"/>
      <w:pPr>
        <w:ind w:left="1440" w:hanging="360"/>
      </w:pPr>
      <w:rPr>
        <w:rFonts w:hint="default" w:ascii="Courier New" w:hAnsi="Courier New"/>
      </w:rPr>
    </w:lvl>
    <w:lvl w:ilvl="2" w:tplc="FFFFFFFF">
      <w:start w:val="1"/>
      <w:numFmt w:val="bullet"/>
      <w:lvlText w:val=""/>
      <w:lvlJc w:val="left"/>
      <w:pPr>
        <w:ind w:left="2160" w:hanging="360"/>
      </w:pPr>
      <w:rPr>
        <w:rFonts w:hint="default" w:ascii="Wingdings" w:hAnsi="Wingdings"/>
      </w:rPr>
    </w:lvl>
    <w:lvl w:ilvl="3" w:tplc="FFFFFFFF">
      <w:start w:val="1"/>
      <w:numFmt w:val="bullet"/>
      <w:lvlText w:val=""/>
      <w:lvlJc w:val="left"/>
      <w:pPr>
        <w:ind w:left="2880" w:hanging="360"/>
      </w:pPr>
      <w:rPr>
        <w:rFonts w:hint="default" w:ascii="Symbol" w:hAnsi="Symbol"/>
      </w:rPr>
    </w:lvl>
    <w:lvl w:ilvl="4" w:tplc="FFFFFFFF">
      <w:start w:val="1"/>
      <w:numFmt w:val="bullet"/>
      <w:lvlText w:val="o"/>
      <w:lvlJc w:val="left"/>
      <w:pPr>
        <w:ind w:left="3600" w:hanging="360"/>
      </w:pPr>
      <w:rPr>
        <w:rFonts w:hint="default" w:ascii="Courier New" w:hAnsi="Courier New"/>
      </w:rPr>
    </w:lvl>
    <w:lvl w:ilvl="5" w:tplc="FFFFFFFF">
      <w:start w:val="1"/>
      <w:numFmt w:val="bullet"/>
      <w:lvlText w:val=""/>
      <w:lvlJc w:val="left"/>
      <w:pPr>
        <w:ind w:left="4320" w:hanging="360"/>
      </w:pPr>
      <w:rPr>
        <w:rFonts w:hint="default" w:ascii="Wingdings" w:hAnsi="Wingdings"/>
      </w:rPr>
    </w:lvl>
    <w:lvl w:ilvl="6" w:tplc="FFFFFFFF">
      <w:start w:val="1"/>
      <w:numFmt w:val="bullet"/>
      <w:lvlText w:val=""/>
      <w:lvlJc w:val="left"/>
      <w:pPr>
        <w:ind w:left="5040" w:hanging="360"/>
      </w:pPr>
      <w:rPr>
        <w:rFonts w:hint="default" w:ascii="Symbol" w:hAnsi="Symbol"/>
      </w:rPr>
    </w:lvl>
    <w:lvl w:ilvl="7" w:tplc="FFFFFFFF">
      <w:start w:val="1"/>
      <w:numFmt w:val="bullet"/>
      <w:lvlText w:val="o"/>
      <w:lvlJc w:val="left"/>
      <w:pPr>
        <w:ind w:left="5760" w:hanging="360"/>
      </w:pPr>
      <w:rPr>
        <w:rFonts w:hint="default" w:ascii="Courier New" w:hAnsi="Courier New"/>
      </w:rPr>
    </w:lvl>
    <w:lvl w:ilvl="8" w:tplc="FFFFFFFF">
      <w:start w:val="1"/>
      <w:numFmt w:val="bullet"/>
      <w:lvlText w:val=""/>
      <w:lvlJc w:val="left"/>
      <w:pPr>
        <w:ind w:left="6480" w:hanging="360"/>
      </w:pPr>
      <w:rPr>
        <w:rFonts w:hint="default" w:ascii="Wingdings" w:hAnsi="Wingdings"/>
      </w:rPr>
    </w:lvl>
  </w:abstractNum>
  <w:abstractNum w:abstractNumId="16" w15:restartNumberingAfterBreak="0">
    <w:nsid w:val="18786762"/>
    <w:multiLevelType w:val="hybridMultilevel"/>
    <w:tmpl w:val="16422DB2"/>
    <w:lvl w:ilvl="0" w:tplc="04090001">
      <w:start w:val="1"/>
      <w:numFmt w:val="bullet"/>
      <w:lvlText w:val=""/>
      <w:lvlJc w:val="left"/>
      <w:pPr>
        <w:ind w:left="720" w:hanging="360"/>
      </w:pPr>
      <w:rPr>
        <w:rFonts w:hint="default" w:ascii="Symbol" w:hAnsi="Symbol"/>
      </w:rPr>
    </w:lvl>
    <w:lvl w:ilvl="1" w:tplc="0409000D">
      <w:start w:val="1"/>
      <w:numFmt w:val="bullet"/>
      <w:lvlText w:val=""/>
      <w:lvlJc w:val="left"/>
      <w:pPr>
        <w:ind w:left="1440" w:hanging="360"/>
      </w:pPr>
      <w:rPr>
        <w:rFonts w:hint="default" w:ascii="Wingdings" w:hAnsi="Wingdings"/>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E4D33FA"/>
    <w:multiLevelType w:val="hybridMultilevel"/>
    <w:tmpl w:val="88A81D6E"/>
    <w:lvl w:ilvl="0" w:tplc="882ECD2C">
      <w:start w:val="4"/>
      <w:numFmt w:val="bullet"/>
      <w:lvlText w:val="»"/>
      <w:lvlJc w:val="left"/>
      <w:pPr>
        <w:ind w:left="720" w:hanging="360"/>
      </w:pPr>
      <w:rPr>
        <w:rFonts w:hint="default" w:ascii="Arial" w:hAnsi="Aria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1F330C87"/>
    <w:multiLevelType w:val="hybridMultilevel"/>
    <w:tmpl w:val="9246113A"/>
    <w:lvl w:ilvl="0" w:tplc="882ECD2C">
      <w:start w:val="4"/>
      <w:numFmt w:val="bullet"/>
      <w:lvlText w:val="»"/>
      <w:lvlJc w:val="left"/>
      <w:pPr>
        <w:ind w:left="720" w:hanging="360"/>
      </w:pPr>
      <w:rPr>
        <w:rFonts w:hint="default" w:ascii="Arial" w:hAnsi="Aria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233E31F0"/>
    <w:multiLevelType w:val="hybridMultilevel"/>
    <w:tmpl w:val="24BA574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25EC31AA"/>
    <w:multiLevelType w:val="hybridMultilevel"/>
    <w:tmpl w:val="D5C816E6"/>
    <w:lvl w:ilvl="0" w:tplc="FE48CB8A">
      <w:start w:val="1"/>
      <w:numFmt w:val="bullet"/>
      <w:lvlText w:val=""/>
      <w:lvlJc w:val="left"/>
      <w:pPr>
        <w:ind w:left="720" w:hanging="360"/>
      </w:pPr>
      <w:rPr>
        <w:rFonts w:hint="default" w:ascii="Symbol" w:hAnsi="Symbol"/>
      </w:rPr>
    </w:lvl>
    <w:lvl w:ilvl="1" w:tplc="023870E8">
      <w:start w:val="1"/>
      <w:numFmt w:val="bullet"/>
      <w:lvlText w:val="o"/>
      <w:lvlJc w:val="left"/>
      <w:pPr>
        <w:ind w:left="1440" w:hanging="360"/>
      </w:pPr>
      <w:rPr>
        <w:rFonts w:hint="default" w:ascii="Courier New" w:hAnsi="Courier New"/>
      </w:rPr>
    </w:lvl>
    <w:lvl w:ilvl="2" w:tplc="E96698B4">
      <w:start w:val="1"/>
      <w:numFmt w:val="bullet"/>
      <w:lvlText w:val=""/>
      <w:lvlJc w:val="left"/>
      <w:pPr>
        <w:ind w:left="2160" w:hanging="360"/>
      </w:pPr>
      <w:rPr>
        <w:rFonts w:hint="default" w:ascii="Wingdings" w:hAnsi="Wingdings"/>
      </w:rPr>
    </w:lvl>
    <w:lvl w:ilvl="3" w:tplc="D3784E86">
      <w:start w:val="1"/>
      <w:numFmt w:val="bullet"/>
      <w:lvlText w:val=""/>
      <w:lvlJc w:val="left"/>
      <w:pPr>
        <w:ind w:left="2880" w:hanging="360"/>
      </w:pPr>
      <w:rPr>
        <w:rFonts w:hint="default" w:ascii="Symbol" w:hAnsi="Symbol"/>
      </w:rPr>
    </w:lvl>
    <w:lvl w:ilvl="4" w:tplc="FF3435EE">
      <w:start w:val="1"/>
      <w:numFmt w:val="bullet"/>
      <w:lvlText w:val="o"/>
      <w:lvlJc w:val="left"/>
      <w:pPr>
        <w:ind w:left="3600" w:hanging="360"/>
      </w:pPr>
      <w:rPr>
        <w:rFonts w:hint="default" w:ascii="Courier New" w:hAnsi="Courier New"/>
      </w:rPr>
    </w:lvl>
    <w:lvl w:ilvl="5" w:tplc="6A7A4D92">
      <w:start w:val="1"/>
      <w:numFmt w:val="bullet"/>
      <w:lvlText w:val=""/>
      <w:lvlJc w:val="left"/>
      <w:pPr>
        <w:ind w:left="4320" w:hanging="360"/>
      </w:pPr>
      <w:rPr>
        <w:rFonts w:hint="default" w:ascii="Wingdings" w:hAnsi="Wingdings"/>
      </w:rPr>
    </w:lvl>
    <w:lvl w:ilvl="6" w:tplc="4302F7BA">
      <w:start w:val="1"/>
      <w:numFmt w:val="bullet"/>
      <w:lvlText w:val=""/>
      <w:lvlJc w:val="left"/>
      <w:pPr>
        <w:ind w:left="5040" w:hanging="360"/>
      </w:pPr>
      <w:rPr>
        <w:rFonts w:hint="default" w:ascii="Symbol" w:hAnsi="Symbol"/>
      </w:rPr>
    </w:lvl>
    <w:lvl w:ilvl="7" w:tplc="2F649012">
      <w:start w:val="1"/>
      <w:numFmt w:val="bullet"/>
      <w:lvlText w:val="o"/>
      <w:lvlJc w:val="left"/>
      <w:pPr>
        <w:ind w:left="5760" w:hanging="360"/>
      </w:pPr>
      <w:rPr>
        <w:rFonts w:hint="default" w:ascii="Courier New" w:hAnsi="Courier New"/>
      </w:rPr>
    </w:lvl>
    <w:lvl w:ilvl="8" w:tplc="82CEB186">
      <w:start w:val="1"/>
      <w:numFmt w:val="bullet"/>
      <w:lvlText w:val=""/>
      <w:lvlJc w:val="left"/>
      <w:pPr>
        <w:ind w:left="6480" w:hanging="360"/>
      </w:pPr>
      <w:rPr>
        <w:rFonts w:hint="default" w:ascii="Wingdings" w:hAnsi="Wingdings"/>
      </w:rPr>
    </w:lvl>
  </w:abstractNum>
  <w:abstractNum w:abstractNumId="23" w15:restartNumberingAfterBreak="0">
    <w:nsid w:val="2A286E07"/>
    <w:multiLevelType w:val="hybridMultilevel"/>
    <w:tmpl w:val="C7CC8A1A"/>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4" w15:restartNumberingAfterBreak="0">
    <w:nsid w:val="2ADF6C51"/>
    <w:multiLevelType w:val="hybridMultilevel"/>
    <w:tmpl w:val="3F6800F2"/>
    <w:lvl w:ilvl="0" w:tplc="04090001">
      <w:start w:val="1"/>
      <w:numFmt w:val="bullet"/>
      <w:lvlText w:val=""/>
      <w:lvlJc w:val="left"/>
      <w:pPr>
        <w:ind w:left="720" w:hanging="360"/>
      </w:pPr>
      <w:rPr>
        <w:rFonts w:hint="default" w:ascii="Symbol" w:hAnsi="Symbol"/>
      </w:rPr>
    </w:lvl>
    <w:lvl w:ilvl="1" w:tplc="0409000D">
      <w:start w:val="1"/>
      <w:numFmt w:val="bullet"/>
      <w:lvlText w:val=""/>
      <w:lvlJc w:val="left"/>
      <w:pPr>
        <w:ind w:left="1440" w:hanging="360"/>
      </w:pPr>
      <w:rPr>
        <w:rFonts w:hint="default" w:ascii="Wingdings" w:hAnsi="Wingdings"/>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BED6A69"/>
    <w:multiLevelType w:val="hybridMultilevel"/>
    <w:tmpl w:val="0F84B554"/>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7" w15:restartNumberingAfterBreak="0">
    <w:nsid w:val="2C2A1289"/>
    <w:multiLevelType w:val="hybridMultilevel"/>
    <w:tmpl w:val="82CA1922"/>
    <w:lvl w:ilvl="0" w:tplc="AAB45FF0">
      <w:start w:val="1"/>
      <w:numFmt w:val="bullet"/>
      <w:lvlText w:val=""/>
      <w:lvlJc w:val="left"/>
      <w:pPr>
        <w:ind w:left="720" w:hanging="360"/>
      </w:pPr>
      <w:rPr>
        <w:rFonts w:hint="default" w:ascii="Symbol" w:hAnsi="Symbol"/>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8" w15:restartNumberingAfterBreak="0">
    <w:nsid w:val="2CCD6CCD"/>
    <w:multiLevelType w:val="hybridMultilevel"/>
    <w:tmpl w:val="9056B47A"/>
    <w:lvl w:ilvl="0" w:tplc="39D8830C">
      <w:start w:val="1"/>
      <w:numFmt w:val="bullet"/>
      <w:lvlText w:val=""/>
      <w:lvlJc w:val="left"/>
      <w:pPr>
        <w:ind w:left="720" w:hanging="360"/>
      </w:pPr>
      <w:rPr>
        <w:rFonts w:hint="default" w:ascii="Symbol" w:hAnsi="Symbol"/>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9" w15:restartNumberingAfterBreak="0">
    <w:nsid w:val="2D0728FE"/>
    <w:multiLevelType w:val="hybridMultilevel"/>
    <w:tmpl w:val="B9F44818"/>
    <w:lvl w:ilvl="0" w:tplc="2EFE1EAA">
      <w:start w:val="1"/>
      <w:numFmt w:val="bullet"/>
      <w:lvlText w:val=""/>
      <w:lvlJc w:val="left"/>
      <w:pPr>
        <w:ind w:left="720" w:hanging="360"/>
      </w:pPr>
      <w:rPr>
        <w:rFonts w:hint="default" w:ascii="Symbol" w:hAnsi="Symbol"/>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30" w15:restartNumberingAfterBreak="0">
    <w:nsid w:val="2D6E1672"/>
    <w:multiLevelType w:val="hybridMultilevel"/>
    <w:tmpl w:val="713221D8"/>
    <w:lvl w:ilvl="0" w:tplc="4802EE32">
      <w:numFmt w:val="bullet"/>
      <w:lvlText w:val="•"/>
      <w:lvlJc w:val="left"/>
      <w:pPr>
        <w:ind w:left="720" w:hanging="360"/>
      </w:pPr>
      <w:rPr>
        <w:rFonts w:hint="default" w:ascii="Arial" w:hAnsi="Arial" w:eastAsia="Times New Roman" w:cs="Arial"/>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31"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512637"/>
    <w:multiLevelType w:val="hybridMultilevel"/>
    <w:tmpl w:val="8AB23EF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4" w15:restartNumberingAfterBreak="0">
    <w:nsid w:val="319A28B9"/>
    <w:multiLevelType w:val="hybridMultilevel"/>
    <w:tmpl w:val="7110CDCE"/>
    <w:lvl w:ilvl="0" w:tplc="04090005">
      <w:start w:val="1"/>
      <w:numFmt w:val="bullet"/>
      <w:lvlText w:val=""/>
      <w:lvlJc w:val="left"/>
      <w:pPr>
        <w:ind w:left="1440" w:hanging="360"/>
      </w:pPr>
      <w:rPr>
        <w:rFonts w:hint="default" w:ascii="Wingdings" w:hAnsi="Wingdings"/>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35" w15:restartNumberingAfterBreak="0">
    <w:nsid w:val="323A08CF"/>
    <w:multiLevelType w:val="hybridMultilevel"/>
    <w:tmpl w:val="45DEB22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6" w15:restartNumberingAfterBreak="0">
    <w:nsid w:val="33B4AC2E"/>
    <w:multiLevelType w:val="hybridMultilevel"/>
    <w:tmpl w:val="ADCE5684"/>
    <w:lvl w:ilvl="0" w:tplc="739EDF66">
      <w:start w:val="1"/>
      <w:numFmt w:val="bullet"/>
      <w:lvlText w:val=""/>
      <w:lvlJc w:val="left"/>
      <w:pPr>
        <w:ind w:left="720" w:hanging="360"/>
      </w:pPr>
      <w:rPr>
        <w:rFonts w:hint="default" w:ascii="Symbol" w:hAnsi="Symbol"/>
      </w:rPr>
    </w:lvl>
    <w:lvl w:ilvl="1" w:tplc="E384BE92">
      <w:start w:val="1"/>
      <w:numFmt w:val="bullet"/>
      <w:lvlText w:val="o"/>
      <w:lvlJc w:val="left"/>
      <w:pPr>
        <w:ind w:left="1440" w:hanging="360"/>
      </w:pPr>
      <w:rPr>
        <w:rFonts w:hint="default" w:ascii="Courier New" w:hAnsi="Courier New"/>
      </w:rPr>
    </w:lvl>
    <w:lvl w:ilvl="2" w:tplc="8EB43428">
      <w:start w:val="1"/>
      <w:numFmt w:val="bullet"/>
      <w:lvlText w:val=""/>
      <w:lvlJc w:val="left"/>
      <w:pPr>
        <w:ind w:left="2160" w:hanging="360"/>
      </w:pPr>
      <w:rPr>
        <w:rFonts w:hint="default" w:ascii="Wingdings" w:hAnsi="Wingdings"/>
      </w:rPr>
    </w:lvl>
    <w:lvl w:ilvl="3" w:tplc="433E289C">
      <w:start w:val="1"/>
      <w:numFmt w:val="bullet"/>
      <w:lvlText w:val=""/>
      <w:lvlJc w:val="left"/>
      <w:pPr>
        <w:ind w:left="2880" w:hanging="360"/>
      </w:pPr>
      <w:rPr>
        <w:rFonts w:hint="default" w:ascii="Symbol" w:hAnsi="Symbol"/>
      </w:rPr>
    </w:lvl>
    <w:lvl w:ilvl="4" w:tplc="4242627C">
      <w:start w:val="1"/>
      <w:numFmt w:val="bullet"/>
      <w:lvlText w:val="o"/>
      <w:lvlJc w:val="left"/>
      <w:pPr>
        <w:ind w:left="3600" w:hanging="360"/>
      </w:pPr>
      <w:rPr>
        <w:rFonts w:hint="default" w:ascii="Courier New" w:hAnsi="Courier New"/>
      </w:rPr>
    </w:lvl>
    <w:lvl w:ilvl="5" w:tplc="CEE0254C">
      <w:start w:val="1"/>
      <w:numFmt w:val="bullet"/>
      <w:lvlText w:val=""/>
      <w:lvlJc w:val="left"/>
      <w:pPr>
        <w:ind w:left="4320" w:hanging="360"/>
      </w:pPr>
      <w:rPr>
        <w:rFonts w:hint="default" w:ascii="Wingdings" w:hAnsi="Wingdings"/>
      </w:rPr>
    </w:lvl>
    <w:lvl w:ilvl="6" w:tplc="2A6268AA">
      <w:start w:val="1"/>
      <w:numFmt w:val="bullet"/>
      <w:lvlText w:val=""/>
      <w:lvlJc w:val="left"/>
      <w:pPr>
        <w:ind w:left="5040" w:hanging="360"/>
      </w:pPr>
      <w:rPr>
        <w:rFonts w:hint="default" w:ascii="Symbol" w:hAnsi="Symbol"/>
      </w:rPr>
    </w:lvl>
    <w:lvl w:ilvl="7" w:tplc="9BA47B04">
      <w:start w:val="1"/>
      <w:numFmt w:val="bullet"/>
      <w:lvlText w:val="o"/>
      <w:lvlJc w:val="left"/>
      <w:pPr>
        <w:ind w:left="5760" w:hanging="360"/>
      </w:pPr>
      <w:rPr>
        <w:rFonts w:hint="default" w:ascii="Courier New" w:hAnsi="Courier New"/>
      </w:rPr>
    </w:lvl>
    <w:lvl w:ilvl="8" w:tplc="ABFA347C">
      <w:start w:val="1"/>
      <w:numFmt w:val="bullet"/>
      <w:lvlText w:val=""/>
      <w:lvlJc w:val="left"/>
      <w:pPr>
        <w:ind w:left="6480" w:hanging="360"/>
      </w:pPr>
      <w:rPr>
        <w:rFonts w:hint="default" w:ascii="Wingdings" w:hAnsi="Wingdings"/>
      </w:rPr>
    </w:lvl>
  </w:abstractNum>
  <w:abstractNum w:abstractNumId="37" w15:restartNumberingAfterBreak="0">
    <w:nsid w:val="343D4747"/>
    <w:multiLevelType w:val="hybridMultilevel"/>
    <w:tmpl w:val="7F5A31F0"/>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8"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68E7664"/>
    <w:multiLevelType w:val="hybridMultilevel"/>
    <w:tmpl w:val="FE20B8C4"/>
    <w:lvl w:ilvl="0" w:tplc="D4229F16">
      <w:start w:val="1"/>
      <w:numFmt w:val="bullet"/>
      <w:lvlText w:val=""/>
      <w:lvlJc w:val="left"/>
      <w:pPr>
        <w:ind w:left="720" w:hanging="360"/>
      </w:pPr>
      <w:rPr>
        <w:rFonts w:hint="default" w:ascii="Symbol" w:hAnsi="Symbol"/>
      </w:rPr>
    </w:lvl>
    <w:lvl w:ilvl="1" w:tplc="ABC67ED6">
      <w:start w:val="1"/>
      <w:numFmt w:val="bullet"/>
      <w:lvlText w:val="o"/>
      <w:lvlJc w:val="left"/>
      <w:pPr>
        <w:ind w:left="1440" w:hanging="360"/>
      </w:pPr>
      <w:rPr>
        <w:rFonts w:hint="default" w:ascii="Courier New" w:hAnsi="Courier New"/>
      </w:rPr>
    </w:lvl>
    <w:lvl w:ilvl="2" w:tplc="49664CB0">
      <w:start w:val="1"/>
      <w:numFmt w:val="bullet"/>
      <w:lvlText w:val=""/>
      <w:lvlJc w:val="left"/>
      <w:pPr>
        <w:ind w:left="2160" w:hanging="360"/>
      </w:pPr>
      <w:rPr>
        <w:rFonts w:hint="default" w:ascii="Wingdings" w:hAnsi="Wingdings"/>
      </w:rPr>
    </w:lvl>
    <w:lvl w:ilvl="3" w:tplc="8F8A49D8">
      <w:start w:val="1"/>
      <w:numFmt w:val="bullet"/>
      <w:lvlText w:val=""/>
      <w:lvlJc w:val="left"/>
      <w:pPr>
        <w:ind w:left="2880" w:hanging="360"/>
      </w:pPr>
      <w:rPr>
        <w:rFonts w:hint="default" w:ascii="Symbol" w:hAnsi="Symbol"/>
      </w:rPr>
    </w:lvl>
    <w:lvl w:ilvl="4" w:tplc="4580CDB0">
      <w:start w:val="1"/>
      <w:numFmt w:val="bullet"/>
      <w:lvlText w:val="o"/>
      <w:lvlJc w:val="left"/>
      <w:pPr>
        <w:ind w:left="3600" w:hanging="360"/>
      </w:pPr>
      <w:rPr>
        <w:rFonts w:hint="default" w:ascii="Courier New" w:hAnsi="Courier New"/>
      </w:rPr>
    </w:lvl>
    <w:lvl w:ilvl="5" w:tplc="7756B7A4">
      <w:start w:val="1"/>
      <w:numFmt w:val="bullet"/>
      <w:lvlText w:val=""/>
      <w:lvlJc w:val="left"/>
      <w:pPr>
        <w:ind w:left="4320" w:hanging="360"/>
      </w:pPr>
      <w:rPr>
        <w:rFonts w:hint="default" w:ascii="Wingdings" w:hAnsi="Wingdings"/>
      </w:rPr>
    </w:lvl>
    <w:lvl w:ilvl="6" w:tplc="986CD34E">
      <w:start w:val="1"/>
      <w:numFmt w:val="bullet"/>
      <w:lvlText w:val=""/>
      <w:lvlJc w:val="left"/>
      <w:pPr>
        <w:ind w:left="5040" w:hanging="360"/>
      </w:pPr>
      <w:rPr>
        <w:rFonts w:hint="default" w:ascii="Symbol" w:hAnsi="Symbol"/>
      </w:rPr>
    </w:lvl>
    <w:lvl w:ilvl="7" w:tplc="D6B2E6E4">
      <w:start w:val="1"/>
      <w:numFmt w:val="bullet"/>
      <w:lvlText w:val="o"/>
      <w:lvlJc w:val="left"/>
      <w:pPr>
        <w:ind w:left="5760" w:hanging="360"/>
      </w:pPr>
      <w:rPr>
        <w:rFonts w:hint="default" w:ascii="Courier New" w:hAnsi="Courier New"/>
      </w:rPr>
    </w:lvl>
    <w:lvl w:ilvl="8" w:tplc="6BC27F7A">
      <w:start w:val="1"/>
      <w:numFmt w:val="bullet"/>
      <w:lvlText w:val=""/>
      <w:lvlJc w:val="left"/>
      <w:pPr>
        <w:ind w:left="6480" w:hanging="360"/>
      </w:pPr>
      <w:rPr>
        <w:rFonts w:hint="default" w:ascii="Wingdings" w:hAnsi="Wingdings"/>
      </w:rPr>
    </w:lvl>
  </w:abstractNum>
  <w:abstractNum w:abstractNumId="40" w15:restartNumberingAfterBreak="0">
    <w:nsid w:val="381026A5"/>
    <w:multiLevelType w:val="hybridMultilevel"/>
    <w:tmpl w:val="AD2E698E"/>
    <w:lvl w:ilvl="0" w:tplc="F744A6E2">
      <w:start w:val="1"/>
      <w:numFmt w:val="bullet"/>
      <w:lvlText w:val=""/>
      <w:lvlJc w:val="left"/>
      <w:pPr>
        <w:ind w:left="720" w:hanging="360"/>
      </w:pPr>
      <w:rPr>
        <w:rFonts w:hint="default" w:ascii="Symbol" w:hAnsi="Symbol"/>
      </w:rPr>
    </w:lvl>
    <w:lvl w:ilvl="1" w:tplc="B808A6E4">
      <w:start w:val="1"/>
      <w:numFmt w:val="bullet"/>
      <w:lvlText w:val="o"/>
      <w:lvlJc w:val="left"/>
      <w:pPr>
        <w:ind w:left="1440" w:hanging="360"/>
      </w:pPr>
      <w:rPr>
        <w:rFonts w:hint="default" w:ascii="Courier New" w:hAnsi="Courier New"/>
      </w:rPr>
    </w:lvl>
    <w:lvl w:ilvl="2" w:tplc="119C1554">
      <w:start w:val="1"/>
      <w:numFmt w:val="bullet"/>
      <w:lvlText w:val=""/>
      <w:lvlJc w:val="left"/>
      <w:pPr>
        <w:ind w:left="2160" w:hanging="360"/>
      </w:pPr>
      <w:rPr>
        <w:rFonts w:hint="default" w:ascii="Wingdings" w:hAnsi="Wingdings"/>
      </w:rPr>
    </w:lvl>
    <w:lvl w:ilvl="3" w:tplc="7F5EA2E8">
      <w:start w:val="1"/>
      <w:numFmt w:val="bullet"/>
      <w:lvlText w:val=""/>
      <w:lvlJc w:val="left"/>
      <w:pPr>
        <w:ind w:left="2880" w:hanging="360"/>
      </w:pPr>
      <w:rPr>
        <w:rFonts w:hint="default" w:ascii="Symbol" w:hAnsi="Symbol"/>
      </w:rPr>
    </w:lvl>
    <w:lvl w:ilvl="4" w:tplc="3376BDE4">
      <w:start w:val="1"/>
      <w:numFmt w:val="bullet"/>
      <w:lvlText w:val="o"/>
      <w:lvlJc w:val="left"/>
      <w:pPr>
        <w:ind w:left="3600" w:hanging="360"/>
      </w:pPr>
      <w:rPr>
        <w:rFonts w:hint="default" w:ascii="Courier New" w:hAnsi="Courier New"/>
      </w:rPr>
    </w:lvl>
    <w:lvl w:ilvl="5" w:tplc="75DCFD7E">
      <w:start w:val="1"/>
      <w:numFmt w:val="bullet"/>
      <w:lvlText w:val=""/>
      <w:lvlJc w:val="left"/>
      <w:pPr>
        <w:ind w:left="4320" w:hanging="360"/>
      </w:pPr>
      <w:rPr>
        <w:rFonts w:hint="default" w:ascii="Wingdings" w:hAnsi="Wingdings"/>
      </w:rPr>
    </w:lvl>
    <w:lvl w:ilvl="6" w:tplc="982E8788">
      <w:start w:val="1"/>
      <w:numFmt w:val="bullet"/>
      <w:lvlText w:val=""/>
      <w:lvlJc w:val="left"/>
      <w:pPr>
        <w:ind w:left="5040" w:hanging="360"/>
      </w:pPr>
      <w:rPr>
        <w:rFonts w:hint="default" w:ascii="Symbol" w:hAnsi="Symbol"/>
      </w:rPr>
    </w:lvl>
    <w:lvl w:ilvl="7" w:tplc="CEAE9A44">
      <w:start w:val="1"/>
      <w:numFmt w:val="bullet"/>
      <w:lvlText w:val="o"/>
      <w:lvlJc w:val="left"/>
      <w:pPr>
        <w:ind w:left="5760" w:hanging="360"/>
      </w:pPr>
      <w:rPr>
        <w:rFonts w:hint="default" w:ascii="Courier New" w:hAnsi="Courier New"/>
      </w:rPr>
    </w:lvl>
    <w:lvl w:ilvl="8" w:tplc="8E12EDE4">
      <w:start w:val="1"/>
      <w:numFmt w:val="bullet"/>
      <w:lvlText w:val=""/>
      <w:lvlJc w:val="left"/>
      <w:pPr>
        <w:ind w:left="6480" w:hanging="360"/>
      </w:pPr>
      <w:rPr>
        <w:rFonts w:hint="default" w:ascii="Wingdings" w:hAnsi="Wingdings"/>
      </w:rPr>
    </w:lvl>
  </w:abstractNum>
  <w:abstractNum w:abstractNumId="41"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EDF312C"/>
    <w:multiLevelType w:val="hybridMultilevel"/>
    <w:tmpl w:val="3F60D96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3" w15:restartNumberingAfterBreak="0">
    <w:nsid w:val="41662F64"/>
    <w:multiLevelType w:val="hybridMultilevel"/>
    <w:tmpl w:val="974EFB36"/>
    <w:lvl w:ilvl="0" w:tplc="AE92C3B8">
      <w:start w:val="1"/>
      <w:numFmt w:val="bullet"/>
      <w:lvlText w:val=""/>
      <w:lvlJc w:val="left"/>
      <w:pPr>
        <w:ind w:left="720" w:hanging="360"/>
      </w:pPr>
      <w:rPr>
        <w:rFonts w:hint="default" w:ascii="Symbol" w:hAnsi="Symbol"/>
      </w:rPr>
    </w:lvl>
    <w:lvl w:ilvl="1" w:tplc="095204FC">
      <w:start w:val="1"/>
      <w:numFmt w:val="bullet"/>
      <w:lvlText w:val="o"/>
      <w:lvlJc w:val="left"/>
      <w:pPr>
        <w:ind w:left="1440" w:hanging="360"/>
      </w:pPr>
      <w:rPr>
        <w:rFonts w:hint="default" w:ascii="Courier New" w:hAnsi="Courier New"/>
      </w:rPr>
    </w:lvl>
    <w:lvl w:ilvl="2" w:tplc="864820CC">
      <w:start w:val="1"/>
      <w:numFmt w:val="bullet"/>
      <w:lvlText w:val=""/>
      <w:lvlJc w:val="left"/>
      <w:pPr>
        <w:ind w:left="2160" w:hanging="360"/>
      </w:pPr>
      <w:rPr>
        <w:rFonts w:hint="default" w:ascii="Wingdings" w:hAnsi="Wingdings"/>
      </w:rPr>
    </w:lvl>
    <w:lvl w:ilvl="3" w:tplc="BC70A9F6">
      <w:start w:val="1"/>
      <w:numFmt w:val="bullet"/>
      <w:lvlText w:val=""/>
      <w:lvlJc w:val="left"/>
      <w:pPr>
        <w:ind w:left="2880" w:hanging="360"/>
      </w:pPr>
      <w:rPr>
        <w:rFonts w:hint="default" w:ascii="Symbol" w:hAnsi="Symbol"/>
      </w:rPr>
    </w:lvl>
    <w:lvl w:ilvl="4" w:tplc="C6703284">
      <w:start w:val="1"/>
      <w:numFmt w:val="bullet"/>
      <w:lvlText w:val="o"/>
      <w:lvlJc w:val="left"/>
      <w:pPr>
        <w:ind w:left="3600" w:hanging="360"/>
      </w:pPr>
      <w:rPr>
        <w:rFonts w:hint="default" w:ascii="Courier New" w:hAnsi="Courier New"/>
      </w:rPr>
    </w:lvl>
    <w:lvl w:ilvl="5" w:tplc="6A1C1026">
      <w:start w:val="1"/>
      <w:numFmt w:val="bullet"/>
      <w:lvlText w:val=""/>
      <w:lvlJc w:val="left"/>
      <w:pPr>
        <w:ind w:left="4320" w:hanging="360"/>
      </w:pPr>
      <w:rPr>
        <w:rFonts w:hint="default" w:ascii="Wingdings" w:hAnsi="Wingdings"/>
      </w:rPr>
    </w:lvl>
    <w:lvl w:ilvl="6" w:tplc="DBFC12CE">
      <w:start w:val="1"/>
      <w:numFmt w:val="bullet"/>
      <w:lvlText w:val=""/>
      <w:lvlJc w:val="left"/>
      <w:pPr>
        <w:ind w:left="5040" w:hanging="360"/>
      </w:pPr>
      <w:rPr>
        <w:rFonts w:hint="default" w:ascii="Symbol" w:hAnsi="Symbol"/>
      </w:rPr>
    </w:lvl>
    <w:lvl w:ilvl="7" w:tplc="CD9ECAB4">
      <w:start w:val="1"/>
      <w:numFmt w:val="bullet"/>
      <w:lvlText w:val="o"/>
      <w:lvlJc w:val="left"/>
      <w:pPr>
        <w:ind w:left="5760" w:hanging="360"/>
      </w:pPr>
      <w:rPr>
        <w:rFonts w:hint="default" w:ascii="Courier New" w:hAnsi="Courier New"/>
      </w:rPr>
    </w:lvl>
    <w:lvl w:ilvl="8" w:tplc="CFC2EA98">
      <w:start w:val="1"/>
      <w:numFmt w:val="bullet"/>
      <w:lvlText w:val=""/>
      <w:lvlJc w:val="left"/>
      <w:pPr>
        <w:ind w:left="6480" w:hanging="360"/>
      </w:pPr>
      <w:rPr>
        <w:rFonts w:hint="default" w:ascii="Wingdings" w:hAnsi="Wingdings"/>
      </w:rPr>
    </w:lvl>
  </w:abstractNum>
  <w:abstractNum w:abstractNumId="44" w15:restartNumberingAfterBreak="0">
    <w:nsid w:val="42A73FDF"/>
    <w:multiLevelType w:val="hybridMultilevel"/>
    <w:tmpl w:val="33C6957C"/>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45"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46" w15:restartNumberingAfterBreak="0">
    <w:nsid w:val="465E4732"/>
    <w:multiLevelType w:val="hybridMultilevel"/>
    <w:tmpl w:val="A830DAE0"/>
    <w:lvl w:ilvl="0" w:tplc="E2A0A13A">
      <w:start w:val="1"/>
      <w:numFmt w:val="bullet"/>
      <w:lvlText w:val="-"/>
      <w:lvlJc w:val="left"/>
      <w:pPr>
        <w:ind w:left="720" w:hanging="360"/>
      </w:pPr>
      <w:rPr>
        <w:rFonts w:hint="default" w:ascii="Calibri" w:hAnsi="Calibri" w:eastAsia="Calibri"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7" w15:restartNumberingAfterBreak="0">
    <w:nsid w:val="46FB46D4"/>
    <w:multiLevelType w:val="hybridMultilevel"/>
    <w:tmpl w:val="069AC5B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8" w15:restartNumberingAfterBreak="0">
    <w:nsid w:val="47269287"/>
    <w:multiLevelType w:val="hybridMultilevel"/>
    <w:tmpl w:val="5C4681AA"/>
    <w:lvl w:ilvl="0" w:tplc="F9CEE4D4">
      <w:start w:val="1"/>
      <w:numFmt w:val="bullet"/>
      <w:lvlText w:val=""/>
      <w:lvlJc w:val="left"/>
      <w:pPr>
        <w:ind w:left="720" w:hanging="360"/>
      </w:pPr>
      <w:rPr>
        <w:rFonts w:hint="default" w:ascii="Symbol" w:hAnsi="Symbol"/>
      </w:rPr>
    </w:lvl>
    <w:lvl w:ilvl="1" w:tplc="3D789FD4">
      <w:start w:val="1"/>
      <w:numFmt w:val="bullet"/>
      <w:lvlText w:val="o"/>
      <w:lvlJc w:val="left"/>
      <w:pPr>
        <w:ind w:left="1440" w:hanging="360"/>
      </w:pPr>
      <w:rPr>
        <w:rFonts w:hint="default" w:ascii="Courier New" w:hAnsi="Courier New"/>
      </w:rPr>
    </w:lvl>
    <w:lvl w:ilvl="2" w:tplc="012C664C">
      <w:start w:val="1"/>
      <w:numFmt w:val="bullet"/>
      <w:lvlText w:val=""/>
      <w:lvlJc w:val="left"/>
      <w:pPr>
        <w:ind w:left="2160" w:hanging="360"/>
      </w:pPr>
      <w:rPr>
        <w:rFonts w:hint="default" w:ascii="Wingdings" w:hAnsi="Wingdings"/>
      </w:rPr>
    </w:lvl>
    <w:lvl w:ilvl="3" w:tplc="DC7C459E">
      <w:start w:val="1"/>
      <w:numFmt w:val="bullet"/>
      <w:lvlText w:val=""/>
      <w:lvlJc w:val="left"/>
      <w:pPr>
        <w:ind w:left="2880" w:hanging="360"/>
      </w:pPr>
      <w:rPr>
        <w:rFonts w:hint="default" w:ascii="Symbol" w:hAnsi="Symbol"/>
      </w:rPr>
    </w:lvl>
    <w:lvl w:ilvl="4" w:tplc="2C762744">
      <w:start w:val="1"/>
      <w:numFmt w:val="bullet"/>
      <w:lvlText w:val="o"/>
      <w:lvlJc w:val="left"/>
      <w:pPr>
        <w:ind w:left="3600" w:hanging="360"/>
      </w:pPr>
      <w:rPr>
        <w:rFonts w:hint="default" w:ascii="Courier New" w:hAnsi="Courier New"/>
      </w:rPr>
    </w:lvl>
    <w:lvl w:ilvl="5" w:tplc="A33811E8">
      <w:start w:val="1"/>
      <w:numFmt w:val="bullet"/>
      <w:lvlText w:val=""/>
      <w:lvlJc w:val="left"/>
      <w:pPr>
        <w:ind w:left="4320" w:hanging="360"/>
      </w:pPr>
      <w:rPr>
        <w:rFonts w:hint="default" w:ascii="Wingdings" w:hAnsi="Wingdings"/>
      </w:rPr>
    </w:lvl>
    <w:lvl w:ilvl="6" w:tplc="345C30E4">
      <w:start w:val="1"/>
      <w:numFmt w:val="bullet"/>
      <w:lvlText w:val=""/>
      <w:lvlJc w:val="left"/>
      <w:pPr>
        <w:ind w:left="5040" w:hanging="360"/>
      </w:pPr>
      <w:rPr>
        <w:rFonts w:hint="default" w:ascii="Symbol" w:hAnsi="Symbol"/>
      </w:rPr>
    </w:lvl>
    <w:lvl w:ilvl="7" w:tplc="1D328940">
      <w:start w:val="1"/>
      <w:numFmt w:val="bullet"/>
      <w:lvlText w:val="o"/>
      <w:lvlJc w:val="left"/>
      <w:pPr>
        <w:ind w:left="5760" w:hanging="360"/>
      </w:pPr>
      <w:rPr>
        <w:rFonts w:hint="default" w:ascii="Courier New" w:hAnsi="Courier New"/>
      </w:rPr>
    </w:lvl>
    <w:lvl w:ilvl="8" w:tplc="0472DD7E">
      <w:start w:val="1"/>
      <w:numFmt w:val="bullet"/>
      <w:lvlText w:val=""/>
      <w:lvlJc w:val="left"/>
      <w:pPr>
        <w:ind w:left="6480" w:hanging="360"/>
      </w:pPr>
      <w:rPr>
        <w:rFonts w:hint="default" w:ascii="Wingdings" w:hAnsi="Wingdings"/>
      </w:rPr>
    </w:lvl>
  </w:abstractNum>
  <w:abstractNum w:abstractNumId="49" w15:restartNumberingAfterBreak="0">
    <w:nsid w:val="485407F7"/>
    <w:multiLevelType w:val="hybridMultilevel"/>
    <w:tmpl w:val="8FC275F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0"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hint="default" w:cs="Times New Roman"/>
      </w:rPr>
    </w:lvl>
    <w:lvl w:ilvl="1" w:tplc="5520320A">
      <w:start w:val="1"/>
      <w:numFmt w:val="bullet"/>
      <w:lvlText w:val=""/>
      <w:lvlJc w:val="left"/>
      <w:pPr>
        <w:tabs>
          <w:tab w:val="num" w:pos="1440"/>
        </w:tabs>
        <w:ind w:left="1440" w:hanging="360"/>
      </w:pPr>
      <w:rPr>
        <w:rFonts w:hint="default" w:ascii="Symbol" w:hAnsi="Symbol"/>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4C1EB5E9"/>
    <w:multiLevelType w:val="hybridMultilevel"/>
    <w:tmpl w:val="AF1C44A8"/>
    <w:lvl w:ilvl="0" w:tplc="5580A092">
      <w:start w:val="1"/>
      <w:numFmt w:val="bullet"/>
      <w:lvlText w:val=""/>
      <w:lvlJc w:val="left"/>
      <w:pPr>
        <w:ind w:left="720" w:hanging="360"/>
      </w:pPr>
      <w:rPr>
        <w:rFonts w:hint="default" w:ascii="Symbol" w:hAnsi="Symbol"/>
      </w:rPr>
    </w:lvl>
    <w:lvl w:ilvl="1" w:tplc="761C7C80">
      <w:start w:val="1"/>
      <w:numFmt w:val="bullet"/>
      <w:lvlText w:val="o"/>
      <w:lvlJc w:val="left"/>
      <w:pPr>
        <w:ind w:left="1440" w:hanging="360"/>
      </w:pPr>
      <w:rPr>
        <w:rFonts w:hint="default" w:ascii="Courier New" w:hAnsi="Courier New"/>
      </w:rPr>
    </w:lvl>
    <w:lvl w:ilvl="2" w:tplc="96A017A2">
      <w:start w:val="1"/>
      <w:numFmt w:val="bullet"/>
      <w:lvlText w:val=""/>
      <w:lvlJc w:val="left"/>
      <w:pPr>
        <w:ind w:left="2160" w:hanging="360"/>
      </w:pPr>
      <w:rPr>
        <w:rFonts w:hint="default" w:ascii="Wingdings" w:hAnsi="Wingdings"/>
      </w:rPr>
    </w:lvl>
    <w:lvl w:ilvl="3" w:tplc="E71837E4">
      <w:start w:val="1"/>
      <w:numFmt w:val="bullet"/>
      <w:lvlText w:val=""/>
      <w:lvlJc w:val="left"/>
      <w:pPr>
        <w:ind w:left="2880" w:hanging="360"/>
      </w:pPr>
      <w:rPr>
        <w:rFonts w:hint="default" w:ascii="Symbol" w:hAnsi="Symbol"/>
      </w:rPr>
    </w:lvl>
    <w:lvl w:ilvl="4" w:tplc="A2BA337E">
      <w:start w:val="1"/>
      <w:numFmt w:val="bullet"/>
      <w:lvlText w:val="o"/>
      <w:lvlJc w:val="left"/>
      <w:pPr>
        <w:ind w:left="3600" w:hanging="360"/>
      </w:pPr>
      <w:rPr>
        <w:rFonts w:hint="default" w:ascii="Courier New" w:hAnsi="Courier New"/>
      </w:rPr>
    </w:lvl>
    <w:lvl w:ilvl="5" w:tplc="E16EC562">
      <w:start w:val="1"/>
      <w:numFmt w:val="bullet"/>
      <w:lvlText w:val=""/>
      <w:lvlJc w:val="left"/>
      <w:pPr>
        <w:ind w:left="4320" w:hanging="360"/>
      </w:pPr>
      <w:rPr>
        <w:rFonts w:hint="default" w:ascii="Wingdings" w:hAnsi="Wingdings"/>
      </w:rPr>
    </w:lvl>
    <w:lvl w:ilvl="6" w:tplc="E364314E">
      <w:start w:val="1"/>
      <w:numFmt w:val="bullet"/>
      <w:lvlText w:val=""/>
      <w:lvlJc w:val="left"/>
      <w:pPr>
        <w:ind w:left="5040" w:hanging="360"/>
      </w:pPr>
      <w:rPr>
        <w:rFonts w:hint="default" w:ascii="Symbol" w:hAnsi="Symbol"/>
      </w:rPr>
    </w:lvl>
    <w:lvl w:ilvl="7" w:tplc="DA82712A">
      <w:start w:val="1"/>
      <w:numFmt w:val="bullet"/>
      <w:lvlText w:val="o"/>
      <w:lvlJc w:val="left"/>
      <w:pPr>
        <w:ind w:left="5760" w:hanging="360"/>
      </w:pPr>
      <w:rPr>
        <w:rFonts w:hint="default" w:ascii="Courier New" w:hAnsi="Courier New"/>
      </w:rPr>
    </w:lvl>
    <w:lvl w:ilvl="8" w:tplc="EBEA0150">
      <w:start w:val="1"/>
      <w:numFmt w:val="bullet"/>
      <w:lvlText w:val=""/>
      <w:lvlJc w:val="left"/>
      <w:pPr>
        <w:ind w:left="6480" w:hanging="360"/>
      </w:pPr>
      <w:rPr>
        <w:rFonts w:hint="default" w:ascii="Wingdings" w:hAnsi="Wingdings"/>
      </w:rPr>
    </w:lvl>
  </w:abstractNum>
  <w:abstractNum w:abstractNumId="52" w15:restartNumberingAfterBreak="0">
    <w:nsid w:val="4CE93F52"/>
    <w:multiLevelType w:val="hybridMultilevel"/>
    <w:tmpl w:val="3FE0FEE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3"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hint="default" w:cs="Times New Roman"/>
        <w:b w:val="0"/>
      </w:rPr>
    </w:lvl>
    <w:lvl w:ilvl="1" w:tplc="4D18E3A0">
      <w:start w:val="1"/>
      <w:numFmt w:val="bullet"/>
      <w:lvlText w:val="»"/>
      <w:lvlJc w:val="left"/>
      <w:pPr>
        <w:tabs>
          <w:tab w:val="num" w:pos="720"/>
        </w:tabs>
        <w:ind w:left="720" w:hanging="363"/>
      </w:pPr>
      <w:rPr>
        <w:rFonts w:hint="default" w:ascii="Arial" w:hAnsi="Arial"/>
        <w:b w:val="0"/>
      </w:rPr>
    </w:lvl>
    <w:lvl w:ilvl="2" w:tplc="A6B4D320">
      <w:start w:val="1"/>
      <w:numFmt w:val="decimal"/>
      <w:lvlText w:val="%3."/>
      <w:lvlJc w:val="left"/>
      <w:pPr>
        <w:tabs>
          <w:tab w:val="num" w:pos="2340"/>
        </w:tabs>
        <w:ind w:left="2340" w:hanging="360"/>
      </w:pPr>
      <w:rPr>
        <w:rFonts w:hint="default"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4F565C47"/>
    <w:multiLevelType w:val="hybridMultilevel"/>
    <w:tmpl w:val="9A9022E8"/>
    <w:lvl w:ilvl="0" w:tplc="882ECD2C">
      <w:start w:val="4"/>
      <w:numFmt w:val="bullet"/>
      <w:lvlText w:val="»"/>
      <w:lvlJc w:val="left"/>
      <w:pPr>
        <w:ind w:left="720" w:hanging="360"/>
      </w:pPr>
      <w:rPr>
        <w:rFonts w:hint="default" w:ascii="Arial" w:hAnsi="Aria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5" w15:restartNumberingAfterBreak="0">
    <w:nsid w:val="52863698"/>
    <w:multiLevelType w:val="hybridMultilevel"/>
    <w:tmpl w:val="B7C8F58A"/>
    <w:lvl w:ilvl="0" w:tplc="025618E0">
      <w:start w:val="1"/>
      <w:numFmt w:val="bullet"/>
      <w:lvlText w:val="-"/>
      <w:lvlJc w:val="left"/>
      <w:pPr>
        <w:ind w:left="720" w:hanging="360"/>
      </w:pPr>
      <w:rPr>
        <w:rFonts w:hint="default" w:ascii="Calibri" w:hAnsi="Calibri" w:eastAsia="Calibri"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6"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68CABE1"/>
    <w:multiLevelType w:val="hybridMultilevel"/>
    <w:tmpl w:val="C7FEDAD6"/>
    <w:lvl w:ilvl="0" w:tplc="CA04B028">
      <w:start w:val="1"/>
      <w:numFmt w:val="bullet"/>
      <w:lvlText w:val=""/>
      <w:lvlJc w:val="left"/>
      <w:pPr>
        <w:ind w:left="720" w:hanging="360"/>
      </w:pPr>
      <w:rPr>
        <w:rFonts w:hint="default" w:ascii="Symbol" w:hAnsi="Symbol"/>
      </w:rPr>
    </w:lvl>
    <w:lvl w:ilvl="1" w:tplc="791CA6CA">
      <w:start w:val="1"/>
      <w:numFmt w:val="bullet"/>
      <w:lvlText w:val="o"/>
      <w:lvlJc w:val="left"/>
      <w:pPr>
        <w:ind w:left="1440" w:hanging="360"/>
      </w:pPr>
      <w:rPr>
        <w:rFonts w:hint="default" w:ascii="Courier New" w:hAnsi="Courier New"/>
      </w:rPr>
    </w:lvl>
    <w:lvl w:ilvl="2" w:tplc="34A27AC4">
      <w:start w:val="1"/>
      <w:numFmt w:val="bullet"/>
      <w:lvlText w:val=""/>
      <w:lvlJc w:val="left"/>
      <w:pPr>
        <w:ind w:left="2160" w:hanging="360"/>
      </w:pPr>
      <w:rPr>
        <w:rFonts w:hint="default" w:ascii="Wingdings" w:hAnsi="Wingdings"/>
      </w:rPr>
    </w:lvl>
    <w:lvl w:ilvl="3" w:tplc="5146705A">
      <w:start w:val="1"/>
      <w:numFmt w:val="bullet"/>
      <w:lvlText w:val=""/>
      <w:lvlJc w:val="left"/>
      <w:pPr>
        <w:ind w:left="2880" w:hanging="360"/>
      </w:pPr>
      <w:rPr>
        <w:rFonts w:hint="default" w:ascii="Symbol" w:hAnsi="Symbol"/>
      </w:rPr>
    </w:lvl>
    <w:lvl w:ilvl="4" w:tplc="8C5AFCCA">
      <w:start w:val="1"/>
      <w:numFmt w:val="bullet"/>
      <w:lvlText w:val="o"/>
      <w:lvlJc w:val="left"/>
      <w:pPr>
        <w:ind w:left="3600" w:hanging="360"/>
      </w:pPr>
      <w:rPr>
        <w:rFonts w:hint="default" w:ascii="Courier New" w:hAnsi="Courier New"/>
      </w:rPr>
    </w:lvl>
    <w:lvl w:ilvl="5" w:tplc="764A6AD2">
      <w:start w:val="1"/>
      <w:numFmt w:val="bullet"/>
      <w:lvlText w:val=""/>
      <w:lvlJc w:val="left"/>
      <w:pPr>
        <w:ind w:left="4320" w:hanging="360"/>
      </w:pPr>
      <w:rPr>
        <w:rFonts w:hint="default" w:ascii="Wingdings" w:hAnsi="Wingdings"/>
      </w:rPr>
    </w:lvl>
    <w:lvl w:ilvl="6" w:tplc="7DEEAA48">
      <w:start w:val="1"/>
      <w:numFmt w:val="bullet"/>
      <w:lvlText w:val=""/>
      <w:lvlJc w:val="left"/>
      <w:pPr>
        <w:ind w:left="5040" w:hanging="360"/>
      </w:pPr>
      <w:rPr>
        <w:rFonts w:hint="default" w:ascii="Symbol" w:hAnsi="Symbol"/>
      </w:rPr>
    </w:lvl>
    <w:lvl w:ilvl="7" w:tplc="1378291C">
      <w:start w:val="1"/>
      <w:numFmt w:val="bullet"/>
      <w:lvlText w:val="o"/>
      <w:lvlJc w:val="left"/>
      <w:pPr>
        <w:ind w:left="5760" w:hanging="360"/>
      </w:pPr>
      <w:rPr>
        <w:rFonts w:hint="default" w:ascii="Courier New" w:hAnsi="Courier New"/>
      </w:rPr>
    </w:lvl>
    <w:lvl w:ilvl="8" w:tplc="6BC009BC">
      <w:start w:val="1"/>
      <w:numFmt w:val="bullet"/>
      <w:lvlText w:val=""/>
      <w:lvlJc w:val="left"/>
      <w:pPr>
        <w:ind w:left="6480" w:hanging="360"/>
      </w:pPr>
      <w:rPr>
        <w:rFonts w:hint="default" w:ascii="Wingdings" w:hAnsi="Wingdings"/>
      </w:rPr>
    </w:lvl>
  </w:abstractNum>
  <w:abstractNum w:abstractNumId="58" w15:restartNumberingAfterBreak="0">
    <w:nsid w:val="57C5736E"/>
    <w:multiLevelType w:val="hybridMultilevel"/>
    <w:tmpl w:val="3D36AB50"/>
    <w:lvl w:ilvl="0" w:tplc="E2A0A13A">
      <w:start w:val="1"/>
      <w:numFmt w:val="bullet"/>
      <w:lvlText w:val="-"/>
      <w:lvlJc w:val="left"/>
      <w:pPr>
        <w:ind w:left="720" w:hanging="360"/>
      </w:pPr>
      <w:rPr>
        <w:rFonts w:hint="default" w:ascii="Calibri" w:hAnsi="Calibri" w:eastAsia="Calibri"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9" w15:restartNumberingAfterBreak="0">
    <w:nsid w:val="5ABC181E"/>
    <w:multiLevelType w:val="hybridMultilevel"/>
    <w:tmpl w:val="C302B98E"/>
    <w:lvl w:ilvl="0" w:tplc="29E478A4">
      <w:start w:val="1"/>
      <w:numFmt w:val="bullet"/>
      <w:lvlText w:val="»"/>
      <w:lvlJc w:val="left"/>
      <w:pPr>
        <w:tabs>
          <w:tab w:val="num" w:pos="720"/>
        </w:tabs>
        <w:ind w:left="720" w:hanging="363"/>
      </w:pPr>
      <w:rPr>
        <w:rFonts w:hint="default" w:ascii="Arial" w:hAnsi="Arial"/>
      </w:rPr>
    </w:lvl>
    <w:lvl w:ilvl="1" w:tplc="04060003" w:tentative="1">
      <w:start w:val="1"/>
      <w:numFmt w:val="bullet"/>
      <w:lvlText w:val="o"/>
      <w:lvlJc w:val="left"/>
      <w:pPr>
        <w:tabs>
          <w:tab w:val="num" w:pos="1440"/>
        </w:tabs>
        <w:ind w:left="1440" w:hanging="360"/>
      </w:pPr>
      <w:rPr>
        <w:rFonts w:hint="default" w:ascii="Courier New" w:hAnsi="Courier New"/>
      </w:rPr>
    </w:lvl>
    <w:lvl w:ilvl="2" w:tplc="04060005" w:tentative="1">
      <w:start w:val="1"/>
      <w:numFmt w:val="bullet"/>
      <w:lvlText w:val=""/>
      <w:lvlJc w:val="left"/>
      <w:pPr>
        <w:tabs>
          <w:tab w:val="num" w:pos="2160"/>
        </w:tabs>
        <w:ind w:left="2160" w:hanging="360"/>
      </w:pPr>
      <w:rPr>
        <w:rFonts w:hint="default" w:ascii="Wingdings" w:hAnsi="Wingdings"/>
      </w:rPr>
    </w:lvl>
    <w:lvl w:ilvl="3" w:tplc="04060001" w:tentative="1">
      <w:start w:val="1"/>
      <w:numFmt w:val="bullet"/>
      <w:lvlText w:val=""/>
      <w:lvlJc w:val="left"/>
      <w:pPr>
        <w:tabs>
          <w:tab w:val="num" w:pos="2880"/>
        </w:tabs>
        <w:ind w:left="2880" w:hanging="360"/>
      </w:pPr>
      <w:rPr>
        <w:rFonts w:hint="default" w:ascii="Symbol" w:hAnsi="Symbol"/>
      </w:rPr>
    </w:lvl>
    <w:lvl w:ilvl="4" w:tplc="04060003" w:tentative="1">
      <w:start w:val="1"/>
      <w:numFmt w:val="bullet"/>
      <w:lvlText w:val="o"/>
      <w:lvlJc w:val="left"/>
      <w:pPr>
        <w:tabs>
          <w:tab w:val="num" w:pos="3600"/>
        </w:tabs>
        <w:ind w:left="3600" w:hanging="360"/>
      </w:pPr>
      <w:rPr>
        <w:rFonts w:hint="default" w:ascii="Courier New" w:hAnsi="Courier New"/>
      </w:rPr>
    </w:lvl>
    <w:lvl w:ilvl="5" w:tplc="04060005" w:tentative="1">
      <w:start w:val="1"/>
      <w:numFmt w:val="bullet"/>
      <w:lvlText w:val=""/>
      <w:lvlJc w:val="left"/>
      <w:pPr>
        <w:tabs>
          <w:tab w:val="num" w:pos="4320"/>
        </w:tabs>
        <w:ind w:left="4320" w:hanging="360"/>
      </w:pPr>
      <w:rPr>
        <w:rFonts w:hint="default" w:ascii="Wingdings" w:hAnsi="Wingdings"/>
      </w:rPr>
    </w:lvl>
    <w:lvl w:ilvl="6" w:tplc="04060001" w:tentative="1">
      <w:start w:val="1"/>
      <w:numFmt w:val="bullet"/>
      <w:lvlText w:val=""/>
      <w:lvlJc w:val="left"/>
      <w:pPr>
        <w:tabs>
          <w:tab w:val="num" w:pos="5040"/>
        </w:tabs>
        <w:ind w:left="5040" w:hanging="360"/>
      </w:pPr>
      <w:rPr>
        <w:rFonts w:hint="default" w:ascii="Symbol" w:hAnsi="Symbol"/>
      </w:rPr>
    </w:lvl>
    <w:lvl w:ilvl="7" w:tplc="04060003" w:tentative="1">
      <w:start w:val="1"/>
      <w:numFmt w:val="bullet"/>
      <w:lvlText w:val="o"/>
      <w:lvlJc w:val="left"/>
      <w:pPr>
        <w:tabs>
          <w:tab w:val="num" w:pos="5760"/>
        </w:tabs>
        <w:ind w:left="5760" w:hanging="360"/>
      </w:pPr>
      <w:rPr>
        <w:rFonts w:hint="default" w:ascii="Courier New" w:hAnsi="Courier New"/>
      </w:rPr>
    </w:lvl>
    <w:lvl w:ilvl="8" w:tplc="04060005" w:tentative="1">
      <w:start w:val="1"/>
      <w:numFmt w:val="bullet"/>
      <w:lvlText w:val=""/>
      <w:lvlJc w:val="left"/>
      <w:pPr>
        <w:tabs>
          <w:tab w:val="num" w:pos="6480"/>
        </w:tabs>
        <w:ind w:left="6480" w:hanging="360"/>
      </w:pPr>
      <w:rPr>
        <w:rFonts w:hint="default" w:ascii="Wingdings" w:hAnsi="Wingdings"/>
      </w:rPr>
    </w:lvl>
  </w:abstractNum>
  <w:abstractNum w:abstractNumId="60" w15:restartNumberingAfterBreak="0">
    <w:nsid w:val="5B8A7EF4"/>
    <w:multiLevelType w:val="hybridMultilevel"/>
    <w:tmpl w:val="6C8CBB7E"/>
    <w:lvl w:ilvl="0" w:tplc="69E87C38">
      <w:start w:val="1"/>
      <w:numFmt w:val="decimal"/>
      <w:lvlText w:val="%1."/>
      <w:lvlJc w:val="left"/>
      <w:pPr>
        <w:ind w:left="1800" w:hanging="360"/>
      </w:pPr>
      <w:rPr>
        <w:rFonts w:hint="default" w:ascii="Arial" w:hAnsi="Arial" w:cs="Arial"/>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1" w15:restartNumberingAfterBreak="0">
    <w:nsid w:val="602370E2"/>
    <w:multiLevelType w:val="hybridMultilevel"/>
    <w:tmpl w:val="A29E27EC"/>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62"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23600DE"/>
    <w:multiLevelType w:val="hybridMultilevel"/>
    <w:tmpl w:val="0C1C0A3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4"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5" w15:restartNumberingAfterBreak="0">
    <w:nsid w:val="67F14E92"/>
    <w:multiLevelType w:val="hybridMultilevel"/>
    <w:tmpl w:val="123CDF8A"/>
    <w:lvl w:ilvl="0" w:tplc="29E478A4">
      <w:start w:val="1"/>
      <w:numFmt w:val="bullet"/>
      <w:lvlText w:val="»"/>
      <w:lvlJc w:val="left"/>
      <w:pPr>
        <w:tabs>
          <w:tab w:val="num" w:pos="720"/>
        </w:tabs>
        <w:ind w:left="720" w:hanging="363"/>
      </w:pPr>
      <w:rPr>
        <w:rFonts w:hint="default" w:ascii="Arial" w:hAnsi="Arial"/>
      </w:rPr>
    </w:lvl>
    <w:lvl w:ilvl="1" w:tplc="04060003">
      <w:start w:val="1"/>
      <w:numFmt w:val="bullet"/>
      <w:lvlText w:val="o"/>
      <w:lvlJc w:val="left"/>
      <w:pPr>
        <w:tabs>
          <w:tab w:val="num" w:pos="1440"/>
        </w:tabs>
        <w:ind w:left="1440" w:hanging="360"/>
      </w:pPr>
      <w:rPr>
        <w:rFonts w:hint="default" w:ascii="Courier New" w:hAnsi="Courier New"/>
      </w:rPr>
    </w:lvl>
    <w:lvl w:ilvl="2" w:tplc="04060005" w:tentative="1">
      <w:start w:val="1"/>
      <w:numFmt w:val="bullet"/>
      <w:lvlText w:val=""/>
      <w:lvlJc w:val="left"/>
      <w:pPr>
        <w:tabs>
          <w:tab w:val="num" w:pos="2160"/>
        </w:tabs>
        <w:ind w:left="2160" w:hanging="360"/>
      </w:pPr>
      <w:rPr>
        <w:rFonts w:hint="default" w:ascii="Wingdings" w:hAnsi="Wingdings"/>
      </w:rPr>
    </w:lvl>
    <w:lvl w:ilvl="3" w:tplc="04060001" w:tentative="1">
      <w:start w:val="1"/>
      <w:numFmt w:val="bullet"/>
      <w:lvlText w:val=""/>
      <w:lvlJc w:val="left"/>
      <w:pPr>
        <w:tabs>
          <w:tab w:val="num" w:pos="2880"/>
        </w:tabs>
        <w:ind w:left="2880" w:hanging="360"/>
      </w:pPr>
      <w:rPr>
        <w:rFonts w:hint="default" w:ascii="Symbol" w:hAnsi="Symbol"/>
      </w:rPr>
    </w:lvl>
    <w:lvl w:ilvl="4" w:tplc="04060003" w:tentative="1">
      <w:start w:val="1"/>
      <w:numFmt w:val="bullet"/>
      <w:lvlText w:val="o"/>
      <w:lvlJc w:val="left"/>
      <w:pPr>
        <w:tabs>
          <w:tab w:val="num" w:pos="3600"/>
        </w:tabs>
        <w:ind w:left="3600" w:hanging="360"/>
      </w:pPr>
      <w:rPr>
        <w:rFonts w:hint="default" w:ascii="Courier New" w:hAnsi="Courier New"/>
      </w:rPr>
    </w:lvl>
    <w:lvl w:ilvl="5" w:tplc="04060005" w:tentative="1">
      <w:start w:val="1"/>
      <w:numFmt w:val="bullet"/>
      <w:lvlText w:val=""/>
      <w:lvlJc w:val="left"/>
      <w:pPr>
        <w:tabs>
          <w:tab w:val="num" w:pos="4320"/>
        </w:tabs>
        <w:ind w:left="4320" w:hanging="360"/>
      </w:pPr>
      <w:rPr>
        <w:rFonts w:hint="default" w:ascii="Wingdings" w:hAnsi="Wingdings"/>
      </w:rPr>
    </w:lvl>
    <w:lvl w:ilvl="6" w:tplc="04060001" w:tentative="1">
      <w:start w:val="1"/>
      <w:numFmt w:val="bullet"/>
      <w:lvlText w:val=""/>
      <w:lvlJc w:val="left"/>
      <w:pPr>
        <w:tabs>
          <w:tab w:val="num" w:pos="5040"/>
        </w:tabs>
        <w:ind w:left="5040" w:hanging="360"/>
      </w:pPr>
      <w:rPr>
        <w:rFonts w:hint="default" w:ascii="Symbol" w:hAnsi="Symbol"/>
      </w:rPr>
    </w:lvl>
    <w:lvl w:ilvl="7" w:tplc="04060003" w:tentative="1">
      <w:start w:val="1"/>
      <w:numFmt w:val="bullet"/>
      <w:lvlText w:val="o"/>
      <w:lvlJc w:val="left"/>
      <w:pPr>
        <w:tabs>
          <w:tab w:val="num" w:pos="5760"/>
        </w:tabs>
        <w:ind w:left="5760" w:hanging="360"/>
      </w:pPr>
      <w:rPr>
        <w:rFonts w:hint="default" w:ascii="Courier New" w:hAnsi="Courier New"/>
      </w:rPr>
    </w:lvl>
    <w:lvl w:ilvl="8" w:tplc="04060005" w:tentative="1">
      <w:start w:val="1"/>
      <w:numFmt w:val="bullet"/>
      <w:lvlText w:val=""/>
      <w:lvlJc w:val="left"/>
      <w:pPr>
        <w:tabs>
          <w:tab w:val="num" w:pos="6480"/>
        </w:tabs>
        <w:ind w:left="6480" w:hanging="360"/>
      </w:pPr>
      <w:rPr>
        <w:rFonts w:hint="default" w:ascii="Wingdings" w:hAnsi="Wingdings"/>
      </w:rPr>
    </w:lvl>
  </w:abstractNum>
  <w:abstractNum w:abstractNumId="66" w15:restartNumberingAfterBreak="0">
    <w:nsid w:val="68F84C1C"/>
    <w:multiLevelType w:val="hybridMultilevel"/>
    <w:tmpl w:val="47305C34"/>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67"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F0E4D1E"/>
    <w:multiLevelType w:val="hybridMultilevel"/>
    <w:tmpl w:val="5E623C86"/>
    <w:lvl w:ilvl="0" w:tplc="426453B6">
      <w:start w:val="1"/>
      <w:numFmt w:val="bullet"/>
      <w:lvlText w:val=""/>
      <w:lvlJc w:val="left"/>
      <w:pPr>
        <w:ind w:left="720" w:hanging="360"/>
      </w:pPr>
      <w:rPr>
        <w:rFonts w:hint="default" w:ascii="Symbol" w:hAnsi="Symbol"/>
      </w:rPr>
    </w:lvl>
    <w:lvl w:ilvl="1" w:tplc="EDE27A34">
      <w:start w:val="1"/>
      <w:numFmt w:val="bullet"/>
      <w:lvlText w:val="o"/>
      <w:lvlJc w:val="left"/>
      <w:pPr>
        <w:ind w:left="1440" w:hanging="360"/>
      </w:pPr>
      <w:rPr>
        <w:rFonts w:hint="default" w:ascii="Courier New" w:hAnsi="Courier New"/>
      </w:rPr>
    </w:lvl>
    <w:lvl w:ilvl="2" w:tplc="A308153C">
      <w:start w:val="1"/>
      <w:numFmt w:val="bullet"/>
      <w:lvlText w:val=""/>
      <w:lvlJc w:val="left"/>
      <w:pPr>
        <w:ind w:left="2160" w:hanging="360"/>
      </w:pPr>
      <w:rPr>
        <w:rFonts w:hint="default" w:ascii="Wingdings" w:hAnsi="Wingdings"/>
      </w:rPr>
    </w:lvl>
    <w:lvl w:ilvl="3" w:tplc="E0B0626E">
      <w:start w:val="1"/>
      <w:numFmt w:val="bullet"/>
      <w:lvlText w:val=""/>
      <w:lvlJc w:val="left"/>
      <w:pPr>
        <w:ind w:left="2880" w:hanging="360"/>
      </w:pPr>
      <w:rPr>
        <w:rFonts w:hint="default" w:ascii="Symbol" w:hAnsi="Symbol"/>
      </w:rPr>
    </w:lvl>
    <w:lvl w:ilvl="4" w:tplc="6A908D0E">
      <w:start w:val="1"/>
      <w:numFmt w:val="bullet"/>
      <w:lvlText w:val="o"/>
      <w:lvlJc w:val="left"/>
      <w:pPr>
        <w:ind w:left="3600" w:hanging="360"/>
      </w:pPr>
      <w:rPr>
        <w:rFonts w:hint="default" w:ascii="Courier New" w:hAnsi="Courier New"/>
      </w:rPr>
    </w:lvl>
    <w:lvl w:ilvl="5" w:tplc="F182B01E">
      <w:start w:val="1"/>
      <w:numFmt w:val="bullet"/>
      <w:lvlText w:val=""/>
      <w:lvlJc w:val="left"/>
      <w:pPr>
        <w:ind w:left="4320" w:hanging="360"/>
      </w:pPr>
      <w:rPr>
        <w:rFonts w:hint="default" w:ascii="Wingdings" w:hAnsi="Wingdings"/>
      </w:rPr>
    </w:lvl>
    <w:lvl w:ilvl="6" w:tplc="FE00E4BA">
      <w:start w:val="1"/>
      <w:numFmt w:val="bullet"/>
      <w:lvlText w:val=""/>
      <w:lvlJc w:val="left"/>
      <w:pPr>
        <w:ind w:left="5040" w:hanging="360"/>
      </w:pPr>
      <w:rPr>
        <w:rFonts w:hint="default" w:ascii="Symbol" w:hAnsi="Symbol"/>
      </w:rPr>
    </w:lvl>
    <w:lvl w:ilvl="7" w:tplc="6DAA819E">
      <w:start w:val="1"/>
      <w:numFmt w:val="bullet"/>
      <w:lvlText w:val="o"/>
      <w:lvlJc w:val="left"/>
      <w:pPr>
        <w:ind w:left="5760" w:hanging="360"/>
      </w:pPr>
      <w:rPr>
        <w:rFonts w:hint="default" w:ascii="Courier New" w:hAnsi="Courier New"/>
      </w:rPr>
    </w:lvl>
    <w:lvl w:ilvl="8" w:tplc="18606676">
      <w:start w:val="1"/>
      <w:numFmt w:val="bullet"/>
      <w:lvlText w:val=""/>
      <w:lvlJc w:val="left"/>
      <w:pPr>
        <w:ind w:left="6480" w:hanging="360"/>
      </w:pPr>
      <w:rPr>
        <w:rFonts w:hint="default" w:ascii="Wingdings" w:hAnsi="Wingdings"/>
      </w:rPr>
    </w:lvl>
  </w:abstractNum>
  <w:abstractNum w:abstractNumId="69" w15:restartNumberingAfterBreak="0">
    <w:nsid w:val="73B2362E"/>
    <w:multiLevelType w:val="hybridMultilevel"/>
    <w:tmpl w:val="19C26B3C"/>
    <w:lvl w:ilvl="0" w:tplc="04090001">
      <w:start w:val="1"/>
      <w:numFmt w:val="bullet"/>
      <w:lvlText w:val=""/>
      <w:lvlJc w:val="left"/>
      <w:pPr>
        <w:ind w:left="720" w:hanging="360"/>
      </w:pPr>
      <w:rPr>
        <w:rFonts w:hint="default" w:ascii="Symbol" w:hAnsi="Symbol"/>
      </w:rPr>
    </w:lvl>
    <w:lvl w:ilvl="1" w:tplc="4802EE32">
      <w:numFmt w:val="bullet"/>
      <w:lvlText w:val="•"/>
      <w:lvlJc w:val="left"/>
      <w:pPr>
        <w:ind w:left="1440" w:hanging="360"/>
      </w:pPr>
      <w:rPr>
        <w:rFonts w:hint="default" w:ascii="Arial" w:hAnsi="Arial" w:eastAsia="Times New Roman" w:cs="Arial"/>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70"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82F626F"/>
    <w:multiLevelType w:val="hybridMultilevel"/>
    <w:tmpl w:val="6E24B2E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2"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744838577">
    <w:abstractNumId w:val="1"/>
  </w:num>
  <w:num w:numId="2" w16cid:durableId="1204561809">
    <w:abstractNumId w:val="1"/>
  </w:num>
  <w:num w:numId="3" w16cid:durableId="1165126659">
    <w:abstractNumId w:val="1"/>
  </w:num>
  <w:num w:numId="4" w16cid:durableId="1346902760">
    <w:abstractNumId w:val="1"/>
  </w:num>
  <w:num w:numId="5" w16cid:durableId="603002661">
    <w:abstractNumId w:val="1"/>
  </w:num>
  <w:num w:numId="6" w16cid:durableId="896747897">
    <w:abstractNumId w:val="1"/>
  </w:num>
  <w:num w:numId="7" w16cid:durableId="170804230">
    <w:abstractNumId w:val="1"/>
  </w:num>
  <w:num w:numId="8" w16cid:durableId="2075662439">
    <w:abstractNumId w:val="1"/>
  </w:num>
  <w:num w:numId="9" w16cid:durableId="518394209">
    <w:abstractNumId w:val="1"/>
  </w:num>
  <w:num w:numId="10" w16cid:durableId="1079060968">
    <w:abstractNumId w:val="72"/>
  </w:num>
  <w:num w:numId="11" w16cid:durableId="495071513">
    <w:abstractNumId w:val="64"/>
  </w:num>
  <w:num w:numId="12" w16cid:durableId="1392464492">
    <w:abstractNumId w:val="14"/>
  </w:num>
  <w:num w:numId="13" w16cid:durableId="314572815">
    <w:abstractNumId w:val="60"/>
  </w:num>
  <w:num w:numId="14" w16cid:durableId="1381785413">
    <w:abstractNumId w:val="45"/>
  </w:num>
  <w:num w:numId="15" w16cid:durableId="1347633636">
    <w:abstractNumId w:val="41"/>
  </w:num>
  <w:num w:numId="16" w16cid:durableId="35131103">
    <w:abstractNumId w:val="67"/>
  </w:num>
  <w:num w:numId="17" w16cid:durableId="1143766007">
    <w:abstractNumId w:val="4"/>
  </w:num>
  <w:num w:numId="18" w16cid:durableId="1216963268">
    <w:abstractNumId w:val="10"/>
  </w:num>
  <w:num w:numId="19" w16cid:durableId="776758242">
    <w:abstractNumId w:val="19"/>
  </w:num>
  <w:num w:numId="20" w16cid:durableId="173031927">
    <w:abstractNumId w:val="7"/>
  </w:num>
  <w:num w:numId="21" w16cid:durableId="155271513">
    <w:abstractNumId w:val="56"/>
  </w:num>
  <w:num w:numId="22" w16cid:durableId="1791432095">
    <w:abstractNumId w:val="38"/>
  </w:num>
  <w:num w:numId="23" w16cid:durableId="927619542">
    <w:abstractNumId w:val="54"/>
  </w:num>
  <w:num w:numId="24" w16cid:durableId="383408845">
    <w:abstractNumId w:val="32"/>
  </w:num>
  <w:num w:numId="25" w16cid:durableId="51347020">
    <w:abstractNumId w:val="17"/>
  </w:num>
  <w:num w:numId="26" w16cid:durableId="1377777528">
    <w:abstractNumId w:val="53"/>
  </w:num>
  <w:num w:numId="27" w16cid:durableId="702512403">
    <w:abstractNumId w:val="59"/>
  </w:num>
  <w:num w:numId="28" w16cid:durableId="1382560065">
    <w:abstractNumId w:val="20"/>
  </w:num>
  <w:num w:numId="29" w16cid:durableId="1722825704">
    <w:abstractNumId w:val="65"/>
  </w:num>
  <w:num w:numId="30" w16cid:durableId="861668286">
    <w:abstractNumId w:val="9"/>
  </w:num>
  <w:num w:numId="31" w16cid:durableId="237255182">
    <w:abstractNumId w:val="50"/>
  </w:num>
  <w:num w:numId="32" w16cid:durableId="208340259">
    <w:abstractNumId w:val="62"/>
  </w:num>
  <w:num w:numId="33" w16cid:durableId="1568419332">
    <w:abstractNumId w:val="0"/>
  </w:num>
  <w:num w:numId="34" w16cid:durableId="518590968">
    <w:abstractNumId w:val="49"/>
  </w:num>
  <w:num w:numId="35" w16cid:durableId="988704203">
    <w:abstractNumId w:val="47"/>
  </w:num>
  <w:num w:numId="36" w16cid:durableId="198932606">
    <w:abstractNumId w:val="25"/>
  </w:num>
  <w:num w:numId="37" w16cid:durableId="1522085777">
    <w:abstractNumId w:val="31"/>
  </w:num>
  <w:num w:numId="38" w16cid:durableId="1057970414">
    <w:abstractNumId w:val="70"/>
  </w:num>
  <w:num w:numId="39" w16cid:durableId="90862096">
    <w:abstractNumId w:val="2"/>
  </w:num>
  <w:num w:numId="40" w16cid:durableId="2000768067">
    <w:abstractNumId w:val="5"/>
  </w:num>
  <w:num w:numId="41" w16cid:durableId="738211714">
    <w:abstractNumId w:val="37"/>
  </w:num>
  <w:num w:numId="42" w16cid:durableId="804615868">
    <w:abstractNumId w:val="29"/>
  </w:num>
  <w:num w:numId="43" w16cid:durableId="701366990">
    <w:abstractNumId w:val="28"/>
  </w:num>
  <w:num w:numId="44" w16cid:durableId="2030909909">
    <w:abstractNumId w:val="27"/>
  </w:num>
  <w:num w:numId="45" w16cid:durableId="1876230442">
    <w:abstractNumId w:val="68"/>
  </w:num>
  <w:num w:numId="46" w16cid:durableId="1075736433">
    <w:abstractNumId w:val="43"/>
  </w:num>
  <w:num w:numId="47" w16cid:durableId="528614766">
    <w:abstractNumId w:val="61"/>
  </w:num>
  <w:num w:numId="48" w16cid:durableId="2075665552">
    <w:abstractNumId w:val="24"/>
  </w:num>
  <w:num w:numId="49" w16cid:durableId="611473954">
    <w:abstractNumId w:val="16"/>
  </w:num>
  <w:num w:numId="50" w16cid:durableId="1799177444">
    <w:abstractNumId w:val="3"/>
  </w:num>
  <w:num w:numId="51" w16cid:durableId="1234123310">
    <w:abstractNumId w:val="69"/>
  </w:num>
  <w:num w:numId="52" w16cid:durableId="239608747">
    <w:abstractNumId w:val="35"/>
  </w:num>
  <w:num w:numId="53" w16cid:durableId="504130392">
    <w:abstractNumId w:val="26"/>
  </w:num>
  <w:num w:numId="54" w16cid:durableId="125701562">
    <w:abstractNumId w:val="66"/>
  </w:num>
  <w:num w:numId="55" w16cid:durableId="1814446477">
    <w:abstractNumId w:val="18"/>
  </w:num>
  <w:num w:numId="56" w16cid:durableId="1894077611">
    <w:abstractNumId w:val="34"/>
  </w:num>
  <w:num w:numId="57" w16cid:durableId="740563112">
    <w:abstractNumId w:val="13"/>
  </w:num>
  <w:num w:numId="58" w16cid:durableId="1510288407">
    <w:abstractNumId w:val="63"/>
  </w:num>
  <w:num w:numId="59" w16cid:durableId="2010986222">
    <w:abstractNumId w:val="23"/>
  </w:num>
  <w:num w:numId="60" w16cid:durableId="84613189">
    <w:abstractNumId w:val="21"/>
  </w:num>
  <w:num w:numId="61" w16cid:durableId="36394336">
    <w:abstractNumId w:val="6"/>
  </w:num>
  <w:num w:numId="62" w16cid:durableId="1163201017">
    <w:abstractNumId w:val="30"/>
  </w:num>
  <w:num w:numId="63" w16cid:durableId="1607074583">
    <w:abstractNumId w:val="8"/>
  </w:num>
  <w:num w:numId="64" w16cid:durableId="632445654">
    <w:abstractNumId w:val="44"/>
  </w:num>
  <w:num w:numId="65" w16cid:durableId="1216235927">
    <w:abstractNumId w:val="1"/>
  </w:num>
  <w:num w:numId="66" w16cid:durableId="1539703611">
    <w:abstractNumId w:val="48"/>
  </w:num>
  <w:num w:numId="67" w16cid:durableId="60522489">
    <w:abstractNumId w:val="36"/>
  </w:num>
  <w:num w:numId="68" w16cid:durableId="1202981849">
    <w:abstractNumId w:val="57"/>
  </w:num>
  <w:num w:numId="69" w16cid:durableId="424352570">
    <w:abstractNumId w:val="40"/>
  </w:num>
  <w:num w:numId="70" w16cid:durableId="580990532">
    <w:abstractNumId w:val="39"/>
  </w:num>
  <w:num w:numId="71" w16cid:durableId="1978878070">
    <w:abstractNumId w:val="22"/>
  </w:num>
  <w:num w:numId="72" w16cid:durableId="1428230252">
    <w:abstractNumId w:val="12"/>
  </w:num>
  <w:num w:numId="73" w16cid:durableId="1619750418">
    <w:abstractNumId w:val="51"/>
  </w:num>
  <w:num w:numId="74" w16cid:durableId="1866164933">
    <w:abstractNumId w:val="52"/>
  </w:num>
  <w:num w:numId="75" w16cid:durableId="1230580141">
    <w:abstractNumId w:val="55"/>
  </w:num>
  <w:num w:numId="76" w16cid:durableId="1155337659">
    <w:abstractNumId w:val="46"/>
  </w:num>
  <w:num w:numId="77" w16cid:durableId="821779076">
    <w:abstractNumId w:val="42"/>
  </w:num>
  <w:num w:numId="78" w16cid:durableId="1422722732">
    <w:abstractNumId w:val="15"/>
  </w:num>
  <w:num w:numId="79" w16cid:durableId="862938431">
    <w:abstractNumId w:val="71"/>
  </w:num>
  <w:num w:numId="80" w16cid:durableId="1295016091">
    <w:abstractNumId w:val="58"/>
  </w:num>
  <w:num w:numId="81" w16cid:durableId="1501384414">
    <w:abstractNumId w:val="1"/>
    <w:lvlOverride w:ilvl="0">
      <w:startOverride w:val="1"/>
    </w:lvlOverride>
    <w:lvlOverride w:ilvl="1">
      <w:startOverride w:val="1"/>
    </w:lvlOverride>
  </w:num>
  <w:num w:numId="82" w16cid:durableId="1737699351">
    <w:abstractNumId w:val="33"/>
  </w:num>
  <w:num w:numId="83" w16cid:durableId="946424610">
    <w:abstractNumId w:val="11"/>
  </w:num>
  <w:numIdMacAtCleanup w:val="6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5CE2"/>
    <w:rsid w:val="000008B5"/>
    <w:rsid w:val="00006A24"/>
    <w:rsid w:val="00011822"/>
    <w:rsid w:val="00012AED"/>
    <w:rsid w:val="000146D4"/>
    <w:rsid w:val="00020E2E"/>
    <w:rsid w:val="00024EC7"/>
    <w:rsid w:val="00027D1C"/>
    <w:rsid w:val="000350AD"/>
    <w:rsid w:val="0003513A"/>
    <w:rsid w:val="00040934"/>
    <w:rsid w:val="00042D64"/>
    <w:rsid w:val="0005752D"/>
    <w:rsid w:val="00062CCA"/>
    <w:rsid w:val="00073BF3"/>
    <w:rsid w:val="000773E4"/>
    <w:rsid w:val="00080FC3"/>
    <w:rsid w:val="00081CB8"/>
    <w:rsid w:val="00092310"/>
    <w:rsid w:val="000A25CD"/>
    <w:rsid w:val="000B04C7"/>
    <w:rsid w:val="000B438B"/>
    <w:rsid w:val="000C2074"/>
    <w:rsid w:val="000C4FED"/>
    <w:rsid w:val="000C5C39"/>
    <w:rsid w:val="000C6F2C"/>
    <w:rsid w:val="000D2301"/>
    <w:rsid w:val="000E2F9D"/>
    <w:rsid w:val="000F079C"/>
    <w:rsid w:val="000F085B"/>
    <w:rsid w:val="000F270D"/>
    <w:rsid w:val="000F313D"/>
    <w:rsid w:val="00106BA6"/>
    <w:rsid w:val="00120C7D"/>
    <w:rsid w:val="001374A4"/>
    <w:rsid w:val="001379E4"/>
    <w:rsid w:val="00140A94"/>
    <w:rsid w:val="00141824"/>
    <w:rsid w:val="00141F35"/>
    <w:rsid w:val="00142DFA"/>
    <w:rsid w:val="0015126B"/>
    <w:rsid w:val="00152DDE"/>
    <w:rsid w:val="00157129"/>
    <w:rsid w:val="0016125D"/>
    <w:rsid w:val="00161DBC"/>
    <w:rsid w:val="001658B8"/>
    <w:rsid w:val="00171E9C"/>
    <w:rsid w:val="00172CE3"/>
    <w:rsid w:val="00185DFF"/>
    <w:rsid w:val="001904F0"/>
    <w:rsid w:val="00191291"/>
    <w:rsid w:val="001920A7"/>
    <w:rsid w:val="001A1F31"/>
    <w:rsid w:val="001B706D"/>
    <w:rsid w:val="001C6C3E"/>
    <w:rsid w:val="001C74AB"/>
    <w:rsid w:val="001D1528"/>
    <w:rsid w:val="001D6F3F"/>
    <w:rsid w:val="001E1C8F"/>
    <w:rsid w:val="001E7301"/>
    <w:rsid w:val="001F2A86"/>
    <w:rsid w:val="001F5B0C"/>
    <w:rsid w:val="001F746A"/>
    <w:rsid w:val="0020161B"/>
    <w:rsid w:val="002027F1"/>
    <w:rsid w:val="0020531E"/>
    <w:rsid w:val="002066AC"/>
    <w:rsid w:val="00207299"/>
    <w:rsid w:val="00225753"/>
    <w:rsid w:val="00227923"/>
    <w:rsid w:val="002360FC"/>
    <w:rsid w:val="00236EAB"/>
    <w:rsid w:val="002435DF"/>
    <w:rsid w:val="00245CE2"/>
    <w:rsid w:val="00246185"/>
    <w:rsid w:val="00250748"/>
    <w:rsid w:val="00250EB3"/>
    <w:rsid w:val="00254A52"/>
    <w:rsid w:val="002572B7"/>
    <w:rsid w:val="00260EDC"/>
    <w:rsid w:val="00266DA8"/>
    <w:rsid w:val="00280C6B"/>
    <w:rsid w:val="002925FD"/>
    <w:rsid w:val="00292BE6"/>
    <w:rsid w:val="002A0C17"/>
    <w:rsid w:val="002A1971"/>
    <w:rsid w:val="002B119F"/>
    <w:rsid w:val="002B1397"/>
    <w:rsid w:val="002B39C4"/>
    <w:rsid w:val="002B6F85"/>
    <w:rsid w:val="002B7EE1"/>
    <w:rsid w:val="002C3575"/>
    <w:rsid w:val="002C3E31"/>
    <w:rsid w:val="002D1A68"/>
    <w:rsid w:val="002D3109"/>
    <w:rsid w:val="002D62CD"/>
    <w:rsid w:val="003113D2"/>
    <w:rsid w:val="0031319E"/>
    <w:rsid w:val="00316AD0"/>
    <w:rsid w:val="003212F3"/>
    <w:rsid w:val="0032141A"/>
    <w:rsid w:val="003216B3"/>
    <w:rsid w:val="003266A9"/>
    <w:rsid w:val="00332644"/>
    <w:rsid w:val="0033279A"/>
    <w:rsid w:val="00333358"/>
    <w:rsid w:val="00341083"/>
    <w:rsid w:val="00343F5C"/>
    <w:rsid w:val="003461DC"/>
    <w:rsid w:val="0035614B"/>
    <w:rsid w:val="003565DA"/>
    <w:rsid w:val="003666D9"/>
    <w:rsid w:val="00370E7A"/>
    <w:rsid w:val="00371303"/>
    <w:rsid w:val="003715CE"/>
    <w:rsid w:val="003716BA"/>
    <w:rsid w:val="00387CC4"/>
    <w:rsid w:val="00391F04"/>
    <w:rsid w:val="003937DF"/>
    <w:rsid w:val="003962AC"/>
    <w:rsid w:val="003A502F"/>
    <w:rsid w:val="003A51DE"/>
    <w:rsid w:val="003A6AD3"/>
    <w:rsid w:val="003B2A29"/>
    <w:rsid w:val="003B51DD"/>
    <w:rsid w:val="003C2207"/>
    <w:rsid w:val="003D13AE"/>
    <w:rsid w:val="003E690E"/>
    <w:rsid w:val="003F0DB2"/>
    <w:rsid w:val="0040208C"/>
    <w:rsid w:val="00403050"/>
    <w:rsid w:val="00403B1A"/>
    <w:rsid w:val="0040434C"/>
    <w:rsid w:val="00410089"/>
    <w:rsid w:val="0041369D"/>
    <w:rsid w:val="00427C74"/>
    <w:rsid w:val="004344FD"/>
    <w:rsid w:val="0043614F"/>
    <w:rsid w:val="00436A6A"/>
    <w:rsid w:val="004412CB"/>
    <w:rsid w:val="00443A10"/>
    <w:rsid w:val="00447234"/>
    <w:rsid w:val="00450106"/>
    <w:rsid w:val="00460B8D"/>
    <w:rsid w:val="00461C7E"/>
    <w:rsid w:val="00464381"/>
    <w:rsid w:val="00466F67"/>
    <w:rsid w:val="00484D28"/>
    <w:rsid w:val="00485DE2"/>
    <w:rsid w:val="00491F62"/>
    <w:rsid w:val="004925A8"/>
    <w:rsid w:val="00493AD1"/>
    <w:rsid w:val="004970B2"/>
    <w:rsid w:val="00497E58"/>
    <w:rsid w:val="004A0ABA"/>
    <w:rsid w:val="004A1027"/>
    <w:rsid w:val="004A5A08"/>
    <w:rsid w:val="004B0DD6"/>
    <w:rsid w:val="004B1EE0"/>
    <w:rsid w:val="004B5A37"/>
    <w:rsid w:val="004B6367"/>
    <w:rsid w:val="004C0287"/>
    <w:rsid w:val="004C3B30"/>
    <w:rsid w:val="004C59E0"/>
    <w:rsid w:val="004C5E5E"/>
    <w:rsid w:val="004C6199"/>
    <w:rsid w:val="004C6667"/>
    <w:rsid w:val="004D1DE7"/>
    <w:rsid w:val="004D75ED"/>
    <w:rsid w:val="004D7FEE"/>
    <w:rsid w:val="004F21A3"/>
    <w:rsid w:val="004F2D60"/>
    <w:rsid w:val="00500D1E"/>
    <w:rsid w:val="00501F9B"/>
    <w:rsid w:val="005106D2"/>
    <w:rsid w:val="00513179"/>
    <w:rsid w:val="005140F3"/>
    <w:rsid w:val="0053076C"/>
    <w:rsid w:val="00537DF4"/>
    <w:rsid w:val="00545C60"/>
    <w:rsid w:val="00546722"/>
    <w:rsid w:val="005515FF"/>
    <w:rsid w:val="00551C65"/>
    <w:rsid w:val="005554A5"/>
    <w:rsid w:val="00563ED7"/>
    <w:rsid w:val="0058167B"/>
    <w:rsid w:val="005952AF"/>
    <w:rsid w:val="005A0D0B"/>
    <w:rsid w:val="005A4C62"/>
    <w:rsid w:val="005B1DAD"/>
    <w:rsid w:val="005B6439"/>
    <w:rsid w:val="005C3D9D"/>
    <w:rsid w:val="005D358E"/>
    <w:rsid w:val="005D54EE"/>
    <w:rsid w:val="005E4656"/>
    <w:rsid w:val="005E7DBA"/>
    <w:rsid w:val="005F2A18"/>
    <w:rsid w:val="005F76AD"/>
    <w:rsid w:val="006001BC"/>
    <w:rsid w:val="006009BE"/>
    <w:rsid w:val="0060241C"/>
    <w:rsid w:val="006071B3"/>
    <w:rsid w:val="00641E70"/>
    <w:rsid w:val="00651D63"/>
    <w:rsid w:val="00654A9A"/>
    <w:rsid w:val="00673B30"/>
    <w:rsid w:val="006817D7"/>
    <w:rsid w:val="00681C25"/>
    <w:rsid w:val="00681FF0"/>
    <w:rsid w:val="00682714"/>
    <w:rsid w:val="00684792"/>
    <w:rsid w:val="006849DA"/>
    <w:rsid w:val="006961AB"/>
    <w:rsid w:val="006A201F"/>
    <w:rsid w:val="006A35C8"/>
    <w:rsid w:val="006B32D8"/>
    <w:rsid w:val="006B4A2C"/>
    <w:rsid w:val="006B7A80"/>
    <w:rsid w:val="006B7B97"/>
    <w:rsid w:val="006D297E"/>
    <w:rsid w:val="006D4077"/>
    <w:rsid w:val="006D614B"/>
    <w:rsid w:val="006E0E80"/>
    <w:rsid w:val="006E5DD6"/>
    <w:rsid w:val="006F1586"/>
    <w:rsid w:val="006F1A94"/>
    <w:rsid w:val="006F53B9"/>
    <w:rsid w:val="006F6872"/>
    <w:rsid w:val="00700F53"/>
    <w:rsid w:val="007032FF"/>
    <w:rsid w:val="007111BF"/>
    <w:rsid w:val="00713BB3"/>
    <w:rsid w:val="00714E2F"/>
    <w:rsid w:val="007313A0"/>
    <w:rsid w:val="00732CA9"/>
    <w:rsid w:val="00742BF6"/>
    <w:rsid w:val="00744324"/>
    <w:rsid w:val="00753198"/>
    <w:rsid w:val="0075768F"/>
    <w:rsid w:val="00760412"/>
    <w:rsid w:val="00762830"/>
    <w:rsid w:val="00766F9C"/>
    <w:rsid w:val="0077378D"/>
    <w:rsid w:val="007840D9"/>
    <w:rsid w:val="007845EE"/>
    <w:rsid w:val="007B07A0"/>
    <w:rsid w:val="007D003F"/>
    <w:rsid w:val="007E17A7"/>
    <w:rsid w:val="007E643A"/>
    <w:rsid w:val="007F3440"/>
    <w:rsid w:val="007F6DED"/>
    <w:rsid w:val="008066EC"/>
    <w:rsid w:val="00810712"/>
    <w:rsid w:val="008119CB"/>
    <w:rsid w:val="00814D5D"/>
    <w:rsid w:val="008161F3"/>
    <w:rsid w:val="00820E2B"/>
    <w:rsid w:val="008330A3"/>
    <w:rsid w:val="00842D4B"/>
    <w:rsid w:val="00847903"/>
    <w:rsid w:val="00860A12"/>
    <w:rsid w:val="00866263"/>
    <w:rsid w:val="00876275"/>
    <w:rsid w:val="00876341"/>
    <w:rsid w:val="00882178"/>
    <w:rsid w:val="008828DE"/>
    <w:rsid w:val="008857D0"/>
    <w:rsid w:val="00886607"/>
    <w:rsid w:val="00895164"/>
    <w:rsid w:val="008A04E8"/>
    <w:rsid w:val="008A05ED"/>
    <w:rsid w:val="008A3057"/>
    <w:rsid w:val="008B0AF6"/>
    <w:rsid w:val="008B27C9"/>
    <w:rsid w:val="008B6504"/>
    <w:rsid w:val="008B77DE"/>
    <w:rsid w:val="008C0D5A"/>
    <w:rsid w:val="008C1D50"/>
    <w:rsid w:val="008C6EC9"/>
    <w:rsid w:val="008D4FE9"/>
    <w:rsid w:val="008E0737"/>
    <w:rsid w:val="008F3297"/>
    <w:rsid w:val="0090110E"/>
    <w:rsid w:val="00901694"/>
    <w:rsid w:val="00904955"/>
    <w:rsid w:val="00904DEF"/>
    <w:rsid w:val="00905228"/>
    <w:rsid w:val="009073DB"/>
    <w:rsid w:val="00920A3B"/>
    <w:rsid w:val="009300CE"/>
    <w:rsid w:val="0093234A"/>
    <w:rsid w:val="00934A60"/>
    <w:rsid w:val="00936F3B"/>
    <w:rsid w:val="00943DF0"/>
    <w:rsid w:val="009562C9"/>
    <w:rsid w:val="00957DEB"/>
    <w:rsid w:val="00965CB5"/>
    <w:rsid w:val="00972789"/>
    <w:rsid w:val="009739DD"/>
    <w:rsid w:val="00975A43"/>
    <w:rsid w:val="00984517"/>
    <w:rsid w:val="00986F61"/>
    <w:rsid w:val="0099309D"/>
    <w:rsid w:val="00993949"/>
    <w:rsid w:val="00996636"/>
    <w:rsid w:val="00997D13"/>
    <w:rsid w:val="009A73CA"/>
    <w:rsid w:val="009A7972"/>
    <w:rsid w:val="009C71BB"/>
    <w:rsid w:val="009D07D7"/>
    <w:rsid w:val="009D3C93"/>
    <w:rsid w:val="009E0A04"/>
    <w:rsid w:val="009E1368"/>
    <w:rsid w:val="009E13CB"/>
    <w:rsid w:val="009E30DD"/>
    <w:rsid w:val="009E6E94"/>
    <w:rsid w:val="009F5C95"/>
    <w:rsid w:val="00A02D05"/>
    <w:rsid w:val="00A039A7"/>
    <w:rsid w:val="00A05165"/>
    <w:rsid w:val="00A06904"/>
    <w:rsid w:val="00A069B3"/>
    <w:rsid w:val="00A10223"/>
    <w:rsid w:val="00A17260"/>
    <w:rsid w:val="00A23250"/>
    <w:rsid w:val="00A274FC"/>
    <w:rsid w:val="00A277A6"/>
    <w:rsid w:val="00A27B16"/>
    <w:rsid w:val="00A306D4"/>
    <w:rsid w:val="00A3096B"/>
    <w:rsid w:val="00A31046"/>
    <w:rsid w:val="00A31481"/>
    <w:rsid w:val="00A374AB"/>
    <w:rsid w:val="00A40C65"/>
    <w:rsid w:val="00A4168B"/>
    <w:rsid w:val="00A41BE7"/>
    <w:rsid w:val="00A423AF"/>
    <w:rsid w:val="00A43ECC"/>
    <w:rsid w:val="00A479B3"/>
    <w:rsid w:val="00A540D5"/>
    <w:rsid w:val="00A56C81"/>
    <w:rsid w:val="00A61936"/>
    <w:rsid w:val="00A63D23"/>
    <w:rsid w:val="00A648CF"/>
    <w:rsid w:val="00A715A4"/>
    <w:rsid w:val="00A72568"/>
    <w:rsid w:val="00A76DD8"/>
    <w:rsid w:val="00A84DED"/>
    <w:rsid w:val="00A921F8"/>
    <w:rsid w:val="00A9431A"/>
    <w:rsid w:val="00AC00A2"/>
    <w:rsid w:val="00AC0180"/>
    <w:rsid w:val="00AC479B"/>
    <w:rsid w:val="00AC4A6F"/>
    <w:rsid w:val="00AD2987"/>
    <w:rsid w:val="00AD7E27"/>
    <w:rsid w:val="00AE3A02"/>
    <w:rsid w:val="00AE4B95"/>
    <w:rsid w:val="00AE6D63"/>
    <w:rsid w:val="00AF4B3F"/>
    <w:rsid w:val="00B03136"/>
    <w:rsid w:val="00B03C50"/>
    <w:rsid w:val="00B14C0D"/>
    <w:rsid w:val="00B158C1"/>
    <w:rsid w:val="00B17B7A"/>
    <w:rsid w:val="00B232F6"/>
    <w:rsid w:val="00B235EA"/>
    <w:rsid w:val="00B24F64"/>
    <w:rsid w:val="00B339B0"/>
    <w:rsid w:val="00B36FEC"/>
    <w:rsid w:val="00B426C0"/>
    <w:rsid w:val="00B42DA8"/>
    <w:rsid w:val="00B43917"/>
    <w:rsid w:val="00B43D0D"/>
    <w:rsid w:val="00B4536D"/>
    <w:rsid w:val="00B53554"/>
    <w:rsid w:val="00B54AEB"/>
    <w:rsid w:val="00B55E19"/>
    <w:rsid w:val="00B57C60"/>
    <w:rsid w:val="00B600E2"/>
    <w:rsid w:val="00B70298"/>
    <w:rsid w:val="00B773F5"/>
    <w:rsid w:val="00B77F40"/>
    <w:rsid w:val="00B81E8C"/>
    <w:rsid w:val="00B9348E"/>
    <w:rsid w:val="00BA2DE8"/>
    <w:rsid w:val="00BB0598"/>
    <w:rsid w:val="00BC2066"/>
    <w:rsid w:val="00BD19FC"/>
    <w:rsid w:val="00BF58E8"/>
    <w:rsid w:val="00BF7B4E"/>
    <w:rsid w:val="00C05D91"/>
    <w:rsid w:val="00C2006C"/>
    <w:rsid w:val="00C2149A"/>
    <w:rsid w:val="00C21A8B"/>
    <w:rsid w:val="00C2237F"/>
    <w:rsid w:val="00C30A91"/>
    <w:rsid w:val="00C35A1E"/>
    <w:rsid w:val="00C40D8A"/>
    <w:rsid w:val="00C52C53"/>
    <w:rsid w:val="00C56AFA"/>
    <w:rsid w:val="00C5723E"/>
    <w:rsid w:val="00C57712"/>
    <w:rsid w:val="00C6161B"/>
    <w:rsid w:val="00C621FC"/>
    <w:rsid w:val="00C63E8A"/>
    <w:rsid w:val="00C653B0"/>
    <w:rsid w:val="00C70E7A"/>
    <w:rsid w:val="00C72B19"/>
    <w:rsid w:val="00C73707"/>
    <w:rsid w:val="00C75577"/>
    <w:rsid w:val="00C83DE3"/>
    <w:rsid w:val="00C84117"/>
    <w:rsid w:val="00C91A31"/>
    <w:rsid w:val="00C97D59"/>
    <w:rsid w:val="00CB13DA"/>
    <w:rsid w:val="00CB539B"/>
    <w:rsid w:val="00CC0054"/>
    <w:rsid w:val="00CC29AC"/>
    <w:rsid w:val="00CC2FA6"/>
    <w:rsid w:val="00CC35AD"/>
    <w:rsid w:val="00CC4859"/>
    <w:rsid w:val="00CD09A2"/>
    <w:rsid w:val="00CD786C"/>
    <w:rsid w:val="00CE1264"/>
    <w:rsid w:val="00CE4247"/>
    <w:rsid w:val="00CE4A8F"/>
    <w:rsid w:val="00CF38BE"/>
    <w:rsid w:val="00CF7A57"/>
    <w:rsid w:val="00D03AB2"/>
    <w:rsid w:val="00D061BB"/>
    <w:rsid w:val="00D06D86"/>
    <w:rsid w:val="00D076DC"/>
    <w:rsid w:val="00D07BE3"/>
    <w:rsid w:val="00D11016"/>
    <w:rsid w:val="00D1301D"/>
    <w:rsid w:val="00D15F5A"/>
    <w:rsid w:val="00D20117"/>
    <w:rsid w:val="00D20534"/>
    <w:rsid w:val="00D27CAE"/>
    <w:rsid w:val="00D34F59"/>
    <w:rsid w:val="00D36FD8"/>
    <w:rsid w:val="00D452A8"/>
    <w:rsid w:val="00D460CB"/>
    <w:rsid w:val="00D467A4"/>
    <w:rsid w:val="00D46B1E"/>
    <w:rsid w:val="00D50271"/>
    <w:rsid w:val="00D5128B"/>
    <w:rsid w:val="00D57C33"/>
    <w:rsid w:val="00D61183"/>
    <w:rsid w:val="00D668B8"/>
    <w:rsid w:val="00D84467"/>
    <w:rsid w:val="00D93916"/>
    <w:rsid w:val="00DA425A"/>
    <w:rsid w:val="00DA6BC0"/>
    <w:rsid w:val="00DB4E50"/>
    <w:rsid w:val="00DC3472"/>
    <w:rsid w:val="00DC5F24"/>
    <w:rsid w:val="00DD592B"/>
    <w:rsid w:val="00DD6088"/>
    <w:rsid w:val="00DD6D8E"/>
    <w:rsid w:val="00DD722A"/>
    <w:rsid w:val="00DE5371"/>
    <w:rsid w:val="00DE53D0"/>
    <w:rsid w:val="00DF0ABA"/>
    <w:rsid w:val="00DF0E45"/>
    <w:rsid w:val="00DF273F"/>
    <w:rsid w:val="00DF775D"/>
    <w:rsid w:val="00E01D08"/>
    <w:rsid w:val="00E02FA1"/>
    <w:rsid w:val="00E0464E"/>
    <w:rsid w:val="00E067E4"/>
    <w:rsid w:val="00E1262D"/>
    <w:rsid w:val="00E21BA6"/>
    <w:rsid w:val="00E227E7"/>
    <w:rsid w:val="00E312C0"/>
    <w:rsid w:val="00E37500"/>
    <w:rsid w:val="00E4026B"/>
    <w:rsid w:val="00E43B4D"/>
    <w:rsid w:val="00E502D8"/>
    <w:rsid w:val="00E53366"/>
    <w:rsid w:val="00E72A12"/>
    <w:rsid w:val="00E7447C"/>
    <w:rsid w:val="00E75DAF"/>
    <w:rsid w:val="00E817E2"/>
    <w:rsid w:val="00E849CD"/>
    <w:rsid w:val="00E87266"/>
    <w:rsid w:val="00E96BC9"/>
    <w:rsid w:val="00EA0A8A"/>
    <w:rsid w:val="00EA333C"/>
    <w:rsid w:val="00EA473E"/>
    <w:rsid w:val="00EA4C35"/>
    <w:rsid w:val="00EA5C26"/>
    <w:rsid w:val="00EB608A"/>
    <w:rsid w:val="00EC13FD"/>
    <w:rsid w:val="00EC204A"/>
    <w:rsid w:val="00EC274C"/>
    <w:rsid w:val="00ED4934"/>
    <w:rsid w:val="00ED64EC"/>
    <w:rsid w:val="00EE1B34"/>
    <w:rsid w:val="00EE3A80"/>
    <w:rsid w:val="00EE510B"/>
    <w:rsid w:val="00EF286B"/>
    <w:rsid w:val="00EF41E1"/>
    <w:rsid w:val="00F0056E"/>
    <w:rsid w:val="00F034B8"/>
    <w:rsid w:val="00F07CA3"/>
    <w:rsid w:val="00F14C5F"/>
    <w:rsid w:val="00F16757"/>
    <w:rsid w:val="00F17CDC"/>
    <w:rsid w:val="00F25C12"/>
    <w:rsid w:val="00F32D16"/>
    <w:rsid w:val="00F37AE2"/>
    <w:rsid w:val="00F504C7"/>
    <w:rsid w:val="00F5124B"/>
    <w:rsid w:val="00F54741"/>
    <w:rsid w:val="00F565E8"/>
    <w:rsid w:val="00F72BF5"/>
    <w:rsid w:val="00F828D8"/>
    <w:rsid w:val="00FA5436"/>
    <w:rsid w:val="00FA591C"/>
    <w:rsid w:val="00FA5B7E"/>
    <w:rsid w:val="00FB080A"/>
    <w:rsid w:val="00FB0A24"/>
    <w:rsid w:val="00FD19C7"/>
    <w:rsid w:val="00FE459D"/>
    <w:rsid w:val="00FE6869"/>
    <w:rsid w:val="00FE6A5E"/>
    <w:rsid w:val="00FE6D63"/>
    <w:rsid w:val="034DA9F7"/>
    <w:rsid w:val="1F5B64CD"/>
    <w:rsid w:val="2BCF0F53"/>
    <w:rsid w:val="3521D9AF"/>
    <w:rsid w:val="4274860E"/>
    <w:rsid w:val="490798CB"/>
    <w:rsid w:val="4D021539"/>
    <w:rsid w:val="4D0FE401"/>
    <w:rsid w:val="54239228"/>
    <w:rsid w:val="6B86FE9C"/>
    <w:rsid w:val="6F342865"/>
    <w:rsid w:val="724101C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15:docId w15:val="{1335A175-A5E2-4B38-BC4B-2DB13DCC9CE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99" w:semiHidden="1" w:unhideWhenUsed="1"/>
    <w:lsdException w:name="Body Text Indent 2" w:uiPriority="99"/>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uiPriority="99" w:semiHidden="1" w:unhideWhenUsed="1"/>
    <w:lsdException w:name="HTML Bottom of Form" w:uiPriority="99"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styleId="Caption1" w:customStyle="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styleId="Document1" w:customStyle="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styleId="EndnoteText1" w:customStyle="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styleId="MajorHeadin" w:customStyle="1">
    <w:name w:val="Major Headin"/>
    <w:basedOn w:val="DefaultParagraphFont"/>
    <w:rsid w:val="009A7972"/>
  </w:style>
  <w:style w:type="character" w:styleId="PageNumber">
    <w:name w:val="page number"/>
    <w:basedOn w:val="DefaultParagraphFont"/>
    <w:rsid w:val="009A7972"/>
  </w:style>
  <w:style w:type="paragraph" w:styleId="para" w:customStyle="1">
    <w:name w:val="para"/>
    <w:rsid w:val="009A7972"/>
    <w:pPr>
      <w:jc w:val="both"/>
    </w:pPr>
    <w:rPr>
      <w:rFonts w:ascii="Arial" w:hAnsi="Arial"/>
      <w:sz w:val="22"/>
    </w:rPr>
  </w:style>
  <w:style w:type="paragraph" w:styleId="PPAR1" w:customStyle="1">
    <w:name w:val="PPAR1"/>
    <w:basedOn w:val="Normal"/>
    <w:rsid w:val="009A7972"/>
    <w:pPr>
      <w:keepNext/>
      <w:spacing w:before="120" w:after="120"/>
      <w:jc w:val="center"/>
    </w:pPr>
    <w:rPr>
      <w:b/>
      <w:caps/>
    </w:rPr>
  </w:style>
  <w:style w:type="paragraph" w:styleId="RightPar1" w:customStyle="1">
    <w:name w:val="Right Par 1"/>
    <w:rsid w:val="009A7972"/>
    <w:pPr>
      <w:tabs>
        <w:tab w:val="left" w:pos="-720"/>
        <w:tab w:val="left" w:pos="0"/>
        <w:tab w:val="decimal" w:pos="720"/>
      </w:tabs>
      <w:ind w:left="720"/>
    </w:pPr>
    <w:rPr>
      <w:rFonts w:ascii="Swiss 721 Roman" w:hAnsi="Swiss 721 Roman"/>
      <w:sz w:val="18"/>
    </w:rPr>
  </w:style>
  <w:style w:type="paragraph" w:styleId="RightPar2" w:customStyle="1">
    <w:name w:val="Right Par 2"/>
    <w:rsid w:val="009A7972"/>
    <w:pPr>
      <w:tabs>
        <w:tab w:val="left" w:pos="-720"/>
        <w:tab w:val="left" w:pos="0"/>
        <w:tab w:val="left" w:pos="720"/>
        <w:tab w:val="decimal" w:pos="1440"/>
      </w:tabs>
      <w:ind w:left="1440"/>
    </w:pPr>
    <w:rPr>
      <w:rFonts w:ascii="Swiss 721 Roman" w:hAnsi="Swiss 721 Roman"/>
      <w:sz w:val="18"/>
    </w:rPr>
  </w:style>
  <w:style w:type="paragraph" w:styleId="RightPar3" w:customStyle="1">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styleId="RightPar4" w:customStyle="1">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styleId="RightPar5" w:customStyle="1">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styleId="RightPar6" w:customStyle="1">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styleId="RightPar7" w:customStyle="1">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styleId="RightPar8" w:customStyle="1">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styleId="TA" w:customStyle="1">
    <w:name w:val="TA"/>
    <w:rsid w:val="009A7972"/>
    <w:pPr>
      <w:jc w:val="both"/>
    </w:pPr>
    <w:rPr>
      <w:rFonts w:ascii="Arial" w:hAnsi="Arial"/>
      <w:sz w:val="22"/>
    </w:rPr>
  </w:style>
  <w:style w:type="paragraph" w:styleId="ta0" w:customStyle="1">
    <w:name w:val="ta"/>
    <w:rsid w:val="009A7972"/>
    <w:pPr>
      <w:jc w:val="both"/>
    </w:pPr>
    <w:rPr>
      <w:rFonts w:ascii="Arial" w:hAnsi="Arial"/>
      <w:sz w:val="22"/>
    </w:rPr>
  </w:style>
  <w:style w:type="paragraph" w:styleId="TA1" w:customStyle="1">
    <w:name w:val="TA1"/>
    <w:rsid w:val="009A7972"/>
    <w:pPr>
      <w:jc w:val="both"/>
    </w:pPr>
    <w:rPr>
      <w:rFonts w:ascii="Arial" w:hAnsi="Arial"/>
      <w:sz w:val="22"/>
    </w:rPr>
  </w:style>
  <w:style w:type="paragraph" w:styleId="Technical4" w:customStyle="1">
    <w:name w:val="Technical 4"/>
    <w:rsid w:val="009A7972"/>
    <w:pPr>
      <w:tabs>
        <w:tab w:val="left" w:pos="-720"/>
      </w:tabs>
    </w:pPr>
    <w:rPr>
      <w:rFonts w:ascii="Swiss 721 Roman" w:hAnsi="Swiss 721 Roman"/>
      <w:b/>
      <w:sz w:val="18"/>
    </w:rPr>
  </w:style>
  <w:style w:type="paragraph" w:styleId="Technical5" w:customStyle="1">
    <w:name w:val="Technical 5"/>
    <w:rsid w:val="009A7972"/>
    <w:pPr>
      <w:tabs>
        <w:tab w:val="left" w:pos="-720"/>
      </w:tabs>
      <w:ind w:firstLine="720"/>
    </w:pPr>
    <w:rPr>
      <w:rFonts w:ascii="Swiss 721 Roman" w:hAnsi="Swiss 721 Roman"/>
      <w:b/>
      <w:sz w:val="18"/>
    </w:rPr>
  </w:style>
  <w:style w:type="paragraph" w:styleId="Technical6" w:customStyle="1">
    <w:name w:val="Technical 6"/>
    <w:rsid w:val="009A7972"/>
    <w:pPr>
      <w:tabs>
        <w:tab w:val="left" w:pos="-720"/>
      </w:tabs>
      <w:ind w:firstLine="720"/>
    </w:pPr>
    <w:rPr>
      <w:rFonts w:ascii="Swiss 721 Roman" w:hAnsi="Swiss 721 Roman"/>
      <w:b/>
      <w:sz w:val="18"/>
    </w:rPr>
  </w:style>
  <w:style w:type="paragraph" w:styleId="Technical7" w:customStyle="1">
    <w:name w:val="Technical 7"/>
    <w:rsid w:val="009A7972"/>
    <w:pPr>
      <w:tabs>
        <w:tab w:val="left" w:pos="-720"/>
      </w:tabs>
      <w:ind w:firstLine="720"/>
    </w:pPr>
    <w:rPr>
      <w:rFonts w:ascii="Swiss 721 Roman" w:hAnsi="Swiss 721 Roman"/>
      <w:b/>
      <w:sz w:val="18"/>
    </w:rPr>
  </w:style>
  <w:style w:type="paragraph" w:styleId="Technical8" w:customStyle="1">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styleId="TOAHeading1" w:customStyle="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styleId="TOC91" w:customStyle="1">
    <w:name w:val="TOC 91"/>
    <w:basedOn w:val="Normal"/>
    <w:next w:val="Normal"/>
    <w:rsid w:val="009A7972"/>
    <w:pPr>
      <w:tabs>
        <w:tab w:val="right" w:leader="dot" w:pos="9360"/>
      </w:tabs>
      <w:ind w:left="720" w:hanging="720"/>
      <w:jc w:val="left"/>
    </w:pPr>
  </w:style>
  <w:style w:type="character" w:styleId="Heading3Char" w:customStyle="1">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styleId="BodyTextChar" w:customStyle="1">
    <w:name w:val="Body Text Char"/>
    <w:link w:val="BodyText"/>
    <w:uiPriority w:val="99"/>
    <w:rsid w:val="003F0DB2"/>
    <w:rPr>
      <w:rFonts w:ascii="Arial" w:hAnsi="Arial"/>
      <w:b/>
      <w:sz w:val="22"/>
    </w:rPr>
  </w:style>
  <w:style w:type="character" w:styleId="BodyText2Char" w:customStyle="1">
    <w:name w:val="Body Text 2 Char"/>
    <w:link w:val="BodyText2"/>
    <w:uiPriority w:val="99"/>
    <w:rsid w:val="003F0DB2"/>
    <w:rPr>
      <w:rFonts w:ascii="Helv" w:hAnsi="Helv"/>
      <w:snapToGrid w:val="0"/>
      <w:color w:val="000000"/>
      <w:sz w:val="22"/>
    </w:rPr>
  </w:style>
  <w:style w:type="character" w:styleId="BodyTextIndent2Char" w:customStyle="1">
    <w:name w:val="Body Text Indent 2 Char"/>
    <w:link w:val="BodyTextIndent2"/>
    <w:uiPriority w:val="99"/>
    <w:rsid w:val="003F0DB2"/>
    <w:rPr>
      <w:rFonts w:ascii="Arial" w:hAnsi="Arial"/>
      <w:color w:val="FF0000"/>
      <w:sz w:val="22"/>
    </w:rPr>
  </w:style>
  <w:style w:type="paragraph" w:styleId="chapternumber" w:customStyle="1">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color="auto" w:sz="6" w:space="1"/>
      </w:pBdr>
      <w:jc w:val="center"/>
    </w:pPr>
    <w:rPr>
      <w:rFonts w:cs="Arial"/>
      <w:vanish/>
      <w:sz w:val="16"/>
      <w:szCs w:val="16"/>
    </w:rPr>
  </w:style>
  <w:style w:type="character" w:styleId="z-TopofFormChar" w:customStyle="1">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color="auto" w:sz="6" w:space="1"/>
      </w:pBdr>
      <w:jc w:val="center"/>
    </w:pPr>
    <w:rPr>
      <w:rFonts w:cs="Arial"/>
      <w:vanish/>
      <w:sz w:val="16"/>
      <w:szCs w:val="16"/>
    </w:rPr>
  </w:style>
  <w:style w:type="character" w:styleId="z-BottomofFormChar" w:customStyle="1">
    <w:name w:val="z-Bottom of Form Char"/>
    <w:link w:val="z-BottomofForm"/>
    <w:uiPriority w:val="99"/>
    <w:rsid w:val="003F0DB2"/>
    <w:rPr>
      <w:rFonts w:ascii="Arial" w:hAnsi="Arial" w:cs="Arial"/>
      <w:vanish/>
      <w:sz w:val="16"/>
      <w:szCs w:val="16"/>
    </w:rPr>
  </w:style>
  <w:style w:type="paragraph" w:styleId="ColorfulList-Accent11" w:customStyle="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styleId="BalloonTextChar" w:customStyle="1">
    <w:name w:val="Balloon Text Char"/>
    <w:link w:val="BalloonText"/>
    <w:rsid w:val="005A4C62"/>
    <w:rPr>
      <w:rFonts w:ascii="Tahoma" w:hAnsi="Tahoma" w:cs="Tahoma"/>
      <w:sz w:val="16"/>
      <w:szCs w:val="16"/>
    </w:rPr>
  </w:style>
  <w:style w:type="character" w:styleId="FooterChar" w:customStyle="1">
    <w:name w:val="Footer Char"/>
    <w:link w:val="Footer"/>
    <w:uiPriority w:val="99"/>
    <w:rsid w:val="000F085B"/>
    <w:rPr>
      <w:rFonts w:ascii="Arial" w:hAnsi="Arial"/>
      <w:sz w:val="22"/>
    </w:rPr>
  </w:style>
  <w:style w:type="table" w:styleId="TableGrid">
    <w:name w:val="Table Grid"/>
    <w:basedOn w:val="TableNormal"/>
    <w:uiPriority w:val="39"/>
    <w:rsid w:val="002B119F"/>
    <w:rPr>
      <w:rFonts w:ascii="Calibri" w:hAnsi="Calibri" w:eastAsia="Calibri"/>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HeaderChar" w:customStyle="1">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styleId="policyarea" w:customStyle="1">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styleId="ACBody2" w:customStyle="1">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styleId="CommentTextChar" w:customStyle="1">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styleId="CommentSubjectChar" w:customStyle="1">
    <w:name w:val="Comment Subject Char"/>
    <w:basedOn w:val="CommentTextChar"/>
    <w:link w:val="CommentSubject"/>
    <w:semiHidden/>
    <w:rsid w:val="00157129"/>
    <w:rPr>
      <w:rFonts w:ascii="Arial" w:hAnsi="Arial"/>
      <w:b/>
      <w:bCs/>
      <w:sz w:val="24"/>
      <w:szCs w:val="24"/>
    </w:rPr>
  </w:style>
  <w:style w:type="paragraph" w:styleId="Default" w:customStyle="1">
    <w:name w:val="Default"/>
    <w:rsid w:val="00461C7E"/>
    <w:pPr>
      <w:autoSpaceDE w:val="0"/>
      <w:autoSpaceDN w:val="0"/>
      <w:adjustRightInd w:val="0"/>
    </w:pPr>
    <w:rPr>
      <w:rFonts w:ascii="Calibri" w:hAnsi="Calibri" w:cs="Calibri"/>
      <w:color w:val="000000"/>
      <w:sz w:val="24"/>
      <w:szCs w:val="24"/>
      <w:lang w:val="da-DK"/>
    </w:rPr>
  </w:style>
  <w:style w:type="character" w:styleId="UnresolvedMention">
    <w:name w:val="Unresolved Mention"/>
    <w:basedOn w:val="DefaultParagraphFont"/>
    <w:uiPriority w:val="99"/>
    <w:semiHidden/>
    <w:unhideWhenUsed/>
    <w:rsid w:val="00814D5D"/>
    <w:rPr>
      <w:color w:val="605E5C"/>
      <w:shd w:val="clear" w:color="auto" w:fill="E1DFDD"/>
    </w:rPr>
  </w:style>
  <w:style w:type="character" w:styleId="Mention">
    <w:name w:val="Mention"/>
    <w:basedOn w:val="DefaultParagraphFont"/>
    <w:uiPriority w:val="99"/>
    <w:unhideWhenUsed/>
    <w:rsid w:val="00D2011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Tender.som@drc.ngo" TargetMode="Externa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oter" Target="footer2.xml" Id="rId21" /><Relationship Type="http://schemas.openxmlformats.org/officeDocument/2006/relationships/settings" Target="settings.xml" Id="rId7" /><Relationship Type="http://schemas.openxmlformats.org/officeDocument/2006/relationships/hyperlink" Target="mailto:rfq.som.hga@drc.ngo" TargetMode="External" Id="rId12" /><Relationship Type="http://schemas.openxmlformats.org/officeDocument/2006/relationships/hyperlink" Target="mailto:rfq.som.hga@drc.ngo" TargetMode="External" Id="rId17" /><Relationship Type="http://schemas.openxmlformats.org/officeDocument/2006/relationships/customXml" Target="../customXml/item2.xml" Id="rId2" /><Relationship Type="http://schemas.openxmlformats.org/officeDocument/2006/relationships/hyperlink" Target="mailto:c.o.conduct@drc.dk" TargetMode="Externa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theme" Target="theme/theme1.xml" Id="rId24" /><Relationship Type="http://schemas.openxmlformats.org/officeDocument/2006/relationships/numbering" Target="numbering.xml" Id="rId5" /><Relationship Type="http://schemas.openxmlformats.org/officeDocument/2006/relationships/hyperlink" Target="http://www.drc.dk/relief-work/concerns-complaints/code-of-conduct-reporting-mechanism" TargetMode="External" Id="rId15" /><Relationship Type="http://schemas.openxmlformats.org/officeDocument/2006/relationships/fontTable" Target="fontTable.xml" Id="rId23"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www.drc.dk/where-we-work" TargetMode="External" Id="rId14" /><Relationship Type="http://schemas.openxmlformats.org/officeDocument/2006/relationships/header" Target="header3.xml" Id="rId22"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3</Value>
      <Value>1</Value>
    </TaxCatchAll>
    <hc69c8dbd3c74b4b9649b9dcbd59d1df xmlns="96af5b07-0723-493d-bcd0-202f6eb33e4a">
      <Terms xmlns="http://schemas.microsoft.com/office/infopath/2007/PartnerControls"/>
    </hc69c8dbd3c74b4b9649b9dcbd59d1df>
  </documentManagement>
</p:properties>
</file>

<file path=customXml/itemProps1.xml><?xml version="1.0" encoding="utf-8"?>
<ds:datastoreItem xmlns:ds="http://schemas.openxmlformats.org/officeDocument/2006/customXml" ds:itemID="{CAF2F263-B99A-441A-AEB9-DF65D414722E}">
  <ds:schemaRefs>
    <ds:schemaRef ds:uri="http://schemas.openxmlformats.org/officeDocument/2006/bibliography"/>
  </ds:schemaRefs>
</ds:datastoreItem>
</file>

<file path=customXml/itemProps2.xml><?xml version="1.0" encoding="utf-8"?>
<ds:datastoreItem xmlns:ds="http://schemas.openxmlformats.org/officeDocument/2006/customXml" ds:itemID="{2E4CAD77-9566-47A8-91F9-E4495C1C5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D13BC9-60D9-432C-86C6-9361E59D0E24}">
  <ds:schemaRefs>
    <ds:schemaRef ds:uri="http://schemas.microsoft.com/sharepoint/v3/contenttype/forms"/>
  </ds:schemaRefs>
</ds:datastoreItem>
</file>

<file path=customXml/itemProps4.xml><?xml version="1.0" encoding="utf-8"?>
<ds:datastoreItem xmlns:ds="http://schemas.openxmlformats.org/officeDocument/2006/customXml" ds:itemID="{20B76FA2-520A-4033-A831-FFA983E16101}">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DRC ITB Tender - National &amp; Intl - Template</dc:title>
  <dc:subject/>
  <dc:creator/>
  <keywords/>
  <dc:description/>
  <lastModifiedBy>Mohamed Hussein Abdi</lastModifiedBy>
  <revision>24</revision>
  <dcterms:created xsi:type="dcterms:W3CDTF">2017-05-24T11:42:00.0000000Z</dcterms:created>
  <dcterms:modified xsi:type="dcterms:W3CDTF">2025-08-03T11:45:45.0234500Z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